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csostblzat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26DB7" w14:paraId="242B311B" w14:textId="77777777" w:rsidTr="004838B1">
        <w:tc>
          <w:tcPr>
            <w:tcW w:w="9062" w:type="dxa"/>
          </w:tcPr>
          <w:p w14:paraId="75216134" w14:textId="77777777" w:rsidR="00E26DB7" w:rsidRDefault="00E26DB7" w:rsidP="004838B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Herbow Baby általános felülettisztító</w:t>
            </w:r>
          </w:p>
          <w:p w14:paraId="1C9B0F97" w14:textId="77777777" w:rsidR="00E26DB7" w:rsidRDefault="00E26DB7" w:rsidP="004838B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mosható felületek tisztítására</w:t>
            </w:r>
          </w:p>
          <w:p w14:paraId="03B1C589" w14:textId="77777777" w:rsidR="00E26DB7" w:rsidRDefault="00E26DB7" w:rsidP="004838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5F3DCA7" w14:textId="77777777" w:rsidR="00E26DB7" w:rsidRDefault="00E26DB7" w:rsidP="004838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0764E23D" w14:textId="77777777" w:rsidR="00E26DB7" w:rsidRDefault="00E26DB7" w:rsidP="004838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Használat: Permetezze a tisztítandó felületre és puha törlőkendővel törölje át és tiszta vízzel öblítse le.</w:t>
            </w:r>
          </w:p>
          <w:p w14:paraId="44480365" w14:textId="77777777" w:rsidR="00E26DB7" w:rsidRDefault="00E26DB7" w:rsidP="004838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9B70D3D" w14:textId="77777777" w:rsidR="00E26DB7" w:rsidRDefault="00E26DB7" w:rsidP="004838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E83A4F2" w14:textId="735A6891" w:rsidR="00E26DB7" w:rsidRDefault="00E26DB7" w:rsidP="004838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Összetevők:&lt;5%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nemionos felületaktív anyagok. Tartalmaz: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illatszerek, enzimek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phenoxyethanol</w:t>
            </w:r>
            <w:proofErr w:type="spellEnd"/>
          </w:p>
          <w:p w14:paraId="3B5B8BD7" w14:textId="77777777" w:rsidR="00E26DB7" w:rsidRDefault="00E26DB7" w:rsidP="004838B1"/>
          <w:p w14:paraId="42108C39" w14:textId="77777777" w:rsidR="00E26DB7" w:rsidRDefault="00E26DB7" w:rsidP="004838B1">
            <w:pPr>
              <w:rPr>
                <w:rStyle w:val="Kiemels2"/>
                <w:rFonts w:cs="Arial"/>
                <w:b w:val="0"/>
                <w:bCs w:val="0"/>
                <w:sz w:val="20"/>
                <w:szCs w:val="20"/>
              </w:rPr>
            </w:pPr>
            <w:r>
              <w:t>Gyermekektől elzárva tartandó. Kerülje a permet belélegzését</w:t>
            </w:r>
          </w:p>
          <w:p w14:paraId="0FE04DBD" w14:textId="77777777" w:rsidR="00E26DB7" w:rsidRPr="00C807E4" w:rsidRDefault="00E26DB7" w:rsidP="004838B1">
            <w:pPr>
              <w:rPr>
                <w:rFonts w:cs="Arial"/>
              </w:rPr>
            </w:pPr>
          </w:p>
          <w:p w14:paraId="2B12F5C5" w14:textId="77777777" w:rsidR="00E26DB7" w:rsidRDefault="00E26DB7" w:rsidP="004838B1">
            <w:r>
              <w:t>Fagytól védeni kell</w:t>
            </w:r>
          </w:p>
          <w:p w14:paraId="116B638E" w14:textId="77777777" w:rsidR="00E26DB7" w:rsidRDefault="00E26DB7" w:rsidP="004838B1"/>
          <w:p w14:paraId="5FD70205" w14:textId="77777777" w:rsidR="00E26DB7" w:rsidRDefault="00E26DB7" w:rsidP="004838B1">
            <w:proofErr w:type="spellStart"/>
            <w:r>
              <w:t>Xml</w:t>
            </w:r>
            <w:proofErr w:type="spellEnd"/>
          </w:p>
          <w:p w14:paraId="567565F0" w14:textId="77777777" w:rsidR="00E26DB7" w:rsidRDefault="00E26DB7" w:rsidP="004838B1">
            <w:pPr>
              <w:rPr>
                <w:rFonts w:ascii="Calibri" w:eastAsia="Times New Roman" w:hAnsi="Calibri" w:cs="Calibri"/>
                <w:color w:val="000000"/>
                <w:lang w:eastAsia="hu-HU"/>
              </w:rPr>
            </w:pPr>
            <w:r>
              <w:t xml:space="preserve">Gyártó: </w:t>
            </w:r>
            <w:r w:rsidRPr="00E74CD6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Herbow International Zrt., HU- 4400 Nyíregyháza, </w:t>
            </w:r>
            <w:proofErr w:type="spellStart"/>
            <w:r w:rsidRPr="00E74CD6">
              <w:rPr>
                <w:rFonts w:ascii="Calibri" w:eastAsia="Times New Roman" w:hAnsi="Calibri" w:cs="Calibri"/>
                <w:color w:val="000000"/>
                <w:lang w:eastAsia="hu-HU"/>
              </w:rPr>
              <w:t>Derkovics</w:t>
            </w:r>
            <w:proofErr w:type="spellEnd"/>
            <w:r w:rsidRPr="00E74CD6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út 106/C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,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lang w:eastAsia="hu-HU"/>
              </w:rPr>
              <w:t>Tel.:+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36 </w:t>
            </w:r>
            <w:r w:rsidRPr="00E74CD6">
              <w:rPr>
                <w:rFonts w:ascii="Calibri" w:eastAsia="Times New Roman" w:hAnsi="Calibri" w:cs="Calibri"/>
                <w:color w:val="000000"/>
                <w:lang w:eastAsia="hu-HU"/>
              </w:rPr>
              <w:t>42 440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  <w:r w:rsidRPr="00E74CD6">
              <w:rPr>
                <w:rFonts w:ascii="Calibri" w:eastAsia="Times New Roman" w:hAnsi="Calibri" w:cs="Calibri"/>
                <w:color w:val="000000"/>
                <w:lang w:eastAsia="hu-HU"/>
              </w:rPr>
              <w:t>135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, </w:t>
            </w:r>
            <w:hyperlink r:id="rId4" w:history="1">
              <w:r w:rsidRPr="00E752E5">
                <w:rPr>
                  <w:rStyle w:val="Hiperhivatkozs"/>
                  <w:rFonts w:ascii="Calibri" w:eastAsia="Times New Roman" w:hAnsi="Calibri" w:cs="Calibri"/>
                  <w:lang w:eastAsia="hu-HU"/>
                </w:rPr>
                <w:t>info@herbow.hu</w:t>
              </w:r>
            </w:hyperlink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   </w:t>
            </w:r>
            <w:hyperlink r:id="rId5" w:history="1">
              <w:r w:rsidRPr="00E752E5">
                <w:rPr>
                  <w:rStyle w:val="Hiperhivatkozs"/>
                  <w:rFonts w:ascii="Calibri" w:eastAsia="Times New Roman" w:hAnsi="Calibri" w:cs="Calibri"/>
                  <w:lang w:eastAsia="hu-HU"/>
                </w:rPr>
                <w:t>www.herbow.hu</w:t>
              </w:r>
            </w:hyperlink>
          </w:p>
          <w:p w14:paraId="70D48625" w14:textId="77777777" w:rsidR="00E26DB7" w:rsidRDefault="00E26DB7" w:rsidP="004838B1"/>
        </w:tc>
      </w:tr>
    </w:tbl>
    <w:p w14:paraId="28078F6F" w14:textId="77777777" w:rsidR="00E26DB7" w:rsidRDefault="00E26DB7" w:rsidP="00E26DB7"/>
    <w:p w14:paraId="451658C2" w14:textId="77777777" w:rsidR="00E26DB7" w:rsidRDefault="00E26DB7" w:rsidP="00E26DB7"/>
    <w:p w14:paraId="0557F69A" w14:textId="77777777" w:rsidR="00E26DB7" w:rsidRDefault="00E26DB7" w:rsidP="00E26DB7"/>
    <w:p w14:paraId="1A9C298B" w14:textId="77777777" w:rsidR="00E26DB7" w:rsidRDefault="00E26DB7" w:rsidP="00E26DB7"/>
    <w:p w14:paraId="73F28ACA" w14:textId="77777777" w:rsidR="00E26DB7" w:rsidRDefault="00E26DB7" w:rsidP="00E26DB7"/>
    <w:p w14:paraId="3AC36AA8" w14:textId="77777777" w:rsidR="00E26DB7" w:rsidRDefault="00E26DB7" w:rsidP="00E26DB7"/>
    <w:p w14:paraId="75DF91DC" w14:textId="77777777" w:rsidR="00E26DB7" w:rsidRDefault="00E26DB7" w:rsidP="00E26DB7"/>
    <w:p w14:paraId="0ED269A1" w14:textId="77777777" w:rsidR="00E26DB7" w:rsidRDefault="00E26DB7"/>
    <w:sectPr w:rsidR="00E26DB7" w:rsidSect="00E26D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DB7"/>
    <w:rsid w:val="00E2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729F0"/>
  <w15:chartTrackingRefBased/>
  <w15:docId w15:val="{A389F1CD-AFE6-436E-96D5-553DBF951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26DB7"/>
    <w:pPr>
      <w:spacing w:line="259" w:lineRule="auto"/>
    </w:pPr>
    <w:rPr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E26DB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26DB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26DB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26DB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26DB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26DB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26DB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26DB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26DB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26D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26D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26D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26DB7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26DB7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26DB7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26DB7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26DB7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26DB7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26D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E26D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26DB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E26D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26DB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E26DB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26DB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E26DB7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26D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26DB7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26DB7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E26DB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E26DB7"/>
    <w:rPr>
      <w:color w:val="0000FF"/>
      <w:u w:val="single"/>
    </w:rPr>
  </w:style>
  <w:style w:type="character" w:styleId="Kiemels2">
    <w:name w:val="Strong"/>
    <w:uiPriority w:val="22"/>
    <w:qFormat/>
    <w:rsid w:val="00E26D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erbow.hu" TargetMode="External"/><Relationship Id="rId4" Type="http://schemas.openxmlformats.org/officeDocument/2006/relationships/hyperlink" Target="mailto:info@herbow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505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Márta Karcagi</cp:lastModifiedBy>
  <cp:revision>1</cp:revision>
  <dcterms:created xsi:type="dcterms:W3CDTF">2024-03-24T12:50:00Z</dcterms:created>
  <dcterms:modified xsi:type="dcterms:W3CDTF">2024-03-24T13:04:00Z</dcterms:modified>
</cp:coreProperties>
</file>