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B5ECE" w14:textId="77777777" w:rsidR="009742D8" w:rsidRPr="00A53A38" w:rsidRDefault="009742D8" w:rsidP="009742D8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7AA0DFA5" w14:textId="77777777" w:rsidR="009742D8" w:rsidRPr="00A53A38" w:rsidRDefault="009742D8" w:rsidP="009742D8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08B0C2D8" w14:textId="77777777" w:rsidR="009742D8" w:rsidRPr="00A53A38" w:rsidRDefault="009742D8" w:rsidP="009742D8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002F7C5D" w14:textId="77777777" w:rsidR="009742D8" w:rsidRDefault="009742D8" w:rsidP="009742D8">
      <w:pPr>
        <w:numPr>
          <w:ilvl w:val="1"/>
          <w:numId w:val="2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38C2AF7D" w14:textId="11A260D0" w:rsidR="009742D8" w:rsidRDefault="009742D8" w:rsidP="009742D8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termék kereskedelmi neve: Herbow Fürdőszoba tisztító</w:t>
      </w:r>
    </w:p>
    <w:p w14:paraId="1FD30EA1" w14:textId="77777777" w:rsidR="009742D8" w:rsidRPr="008042CE" w:rsidRDefault="009742D8" w:rsidP="009742D8">
      <w:pPr>
        <w:numPr>
          <w:ilvl w:val="1"/>
          <w:numId w:val="2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7EE4EB89" w14:textId="77777777" w:rsidR="009742D8" w:rsidRPr="00A53A38" w:rsidRDefault="009742D8" w:rsidP="009742D8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A keverék ajánlott </w:t>
      </w:r>
      <w:proofErr w:type="gramStart"/>
      <w:r w:rsidRPr="00A53A38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általános</w:t>
      </w:r>
      <w:proofErr w:type="gramEnd"/>
      <w:r>
        <w:rPr>
          <w:rFonts w:cs="Arial"/>
          <w:sz w:val="20"/>
          <w:szCs w:val="20"/>
        </w:rPr>
        <w:t xml:space="preserve"> tisztítószer. Fogyasztói felhasználás</w:t>
      </w:r>
    </w:p>
    <w:p w14:paraId="2F2CD7B0" w14:textId="77777777" w:rsidR="009742D8" w:rsidRPr="00A53A38" w:rsidRDefault="009742D8" w:rsidP="009742D8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665B4A96" w14:textId="77777777" w:rsidR="009742D8" w:rsidRPr="00A53A38" w:rsidRDefault="009742D8" w:rsidP="009742D8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</w:p>
    <w:p w14:paraId="5749398D" w14:textId="1D68D0B9" w:rsidR="009742D8" w:rsidRDefault="009742D8" w:rsidP="00974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32"/>
          <w:tab w:val="right" w:pos="9072"/>
        </w:tabs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</w:p>
    <w:p w14:paraId="2F31C6FE" w14:textId="77777777" w:rsidR="009742D8" w:rsidRDefault="009742D8" w:rsidP="009742D8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23ABBFEA" w14:textId="77777777" w:rsidR="009742D8" w:rsidRDefault="009742D8" w:rsidP="009742D8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0EEE2BFC" w14:textId="77777777" w:rsidR="009742D8" w:rsidRDefault="009742D8" w:rsidP="009742D8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621A09F5" w14:textId="77777777" w:rsidR="009742D8" w:rsidRDefault="009742D8" w:rsidP="009742D8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1BFCEAAD" w14:textId="77777777" w:rsidR="009742D8" w:rsidRPr="00A53A38" w:rsidRDefault="009742D8" w:rsidP="009742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50C3AD30" w14:textId="77777777" w:rsidR="009742D8" w:rsidRPr="00A53A38" w:rsidRDefault="009742D8" w:rsidP="009742D8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7DD7E912" w14:textId="77777777" w:rsidR="009742D8" w:rsidRPr="00A53A38" w:rsidRDefault="009742D8" w:rsidP="009742D8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5F154130" w14:textId="77777777" w:rsidR="009742D8" w:rsidRPr="00A53A38" w:rsidRDefault="009742D8" w:rsidP="009742D8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Telefon: </w:t>
      </w:r>
      <w:r>
        <w:rPr>
          <w:rFonts w:cs="Arial"/>
          <w:sz w:val="20"/>
          <w:szCs w:val="20"/>
        </w:rPr>
        <w:t>+36</w:t>
      </w:r>
      <w:r w:rsidRPr="00A53A38">
        <w:rPr>
          <w:rFonts w:cs="Arial"/>
          <w:sz w:val="20"/>
          <w:szCs w:val="20"/>
        </w:rPr>
        <w:t xml:space="preserve"> 80 201-199</w:t>
      </w:r>
    </w:p>
    <w:p w14:paraId="4D72ACC6" w14:textId="77777777" w:rsidR="009742D8" w:rsidRPr="00A53A38" w:rsidRDefault="009742D8" w:rsidP="009742D8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435AF5B5" w14:textId="77777777" w:rsidR="009742D8" w:rsidRPr="00A53A38" w:rsidRDefault="009742D8" w:rsidP="009742D8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1390E910" w14:textId="77777777" w:rsidR="009742D8" w:rsidRDefault="009742D8" w:rsidP="009742D8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 vagy keverék besorolása</w:t>
      </w:r>
    </w:p>
    <w:p w14:paraId="3949C927" w14:textId="77777777" w:rsidR="009742D8" w:rsidRPr="00A53A38" w:rsidRDefault="009742D8" w:rsidP="009742D8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besorolás</w:t>
      </w:r>
      <w:r w:rsidRPr="00A53A38">
        <w:rPr>
          <w:rFonts w:cs="Arial"/>
          <w:b/>
          <w:sz w:val="20"/>
          <w:szCs w:val="20"/>
        </w:rPr>
        <w:t>a:</w:t>
      </w:r>
    </w:p>
    <w:p w14:paraId="5EB6BBCD" w14:textId="77777777" w:rsidR="009742D8" w:rsidRDefault="009742D8" w:rsidP="009742D8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234F9120" w14:textId="77777777" w:rsidR="009742D8" w:rsidRDefault="009742D8" w:rsidP="009742D8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3E7F3072" w14:textId="77777777" w:rsidR="009742D8" w:rsidRPr="00A53A38" w:rsidRDefault="009742D8" w:rsidP="009742D8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30726B9E" w14:textId="77777777" w:rsidR="009742D8" w:rsidRDefault="009742D8" w:rsidP="009742D8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30975CF3" w14:textId="77777777" w:rsidR="009742D8" w:rsidRPr="00163B42" w:rsidRDefault="009742D8" w:rsidP="009742D8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163B42">
        <w:rPr>
          <w:rFonts w:cs="Arial"/>
          <w:sz w:val="20"/>
          <w:szCs w:val="20"/>
        </w:rPr>
        <w:t>Nem szükséges</w:t>
      </w:r>
    </w:p>
    <w:p w14:paraId="39D593DE" w14:textId="77777777" w:rsidR="009742D8" w:rsidRPr="00883035" w:rsidRDefault="009742D8" w:rsidP="009742D8">
      <w:pPr>
        <w:spacing w:before="60" w:line="280" w:lineRule="atLeast"/>
        <w:rPr>
          <w:rFonts w:cs="Arial"/>
          <w:sz w:val="20"/>
          <w:szCs w:val="20"/>
        </w:rPr>
      </w:pPr>
      <w:r w:rsidRPr="00163B42"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>nem szükséges</w:t>
      </w:r>
    </w:p>
    <w:p w14:paraId="51969153" w14:textId="77777777" w:rsidR="009742D8" w:rsidRDefault="009742D8" w:rsidP="009742D8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szükséges</w:t>
      </w:r>
    </w:p>
    <w:p w14:paraId="185209A7" w14:textId="77777777" w:rsidR="009742D8" w:rsidRPr="00DC75FF" w:rsidRDefault="009742D8" w:rsidP="009742D8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1E48FFBF" w14:textId="77777777" w:rsidR="009742D8" w:rsidRPr="00DC75FF" w:rsidRDefault="009742D8" w:rsidP="009742D8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7187FF13" w14:textId="77777777" w:rsidR="009742D8" w:rsidRDefault="009742D8" w:rsidP="009742D8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P261 Kerülje a permet belélegzését</w:t>
      </w:r>
    </w:p>
    <w:p w14:paraId="0951810E" w14:textId="77777777" w:rsidR="009742D8" w:rsidRPr="00DC75FF" w:rsidRDefault="009742D8" w:rsidP="009742D8">
      <w:pPr>
        <w:ind w:left="3536"/>
        <w:rPr>
          <w:rFonts w:cs="Arial"/>
          <w:lang w:val="de-DE"/>
        </w:rPr>
      </w:pPr>
      <w:r>
        <w:rPr>
          <w:rFonts w:cs="Arial"/>
          <w:sz w:val="20"/>
          <w:szCs w:val="20"/>
        </w:rPr>
        <w:t>P264 A használatot követően a kezet alaposan meg kell mosni</w:t>
      </w:r>
    </w:p>
    <w:p w14:paraId="16D0A106" w14:textId="77777777" w:rsidR="009742D8" w:rsidRPr="004245BE" w:rsidRDefault="009742D8" w:rsidP="009742D8">
      <w:pPr>
        <w:ind w:left="3540" w:hanging="2832"/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2C4F64">
        <w:rPr>
          <w:rStyle w:val="Kiemels2"/>
          <w:rFonts w:eastAsiaTheme="majorEastAsia" w:cs="Arial"/>
          <w:b w:val="0"/>
          <w:bCs w:val="0"/>
          <w:sz w:val="20"/>
          <w:szCs w:val="20"/>
        </w:rPr>
        <w:t>P305 + P351 + P338 </w:t>
      </w:r>
      <w:r w:rsidRPr="002C4F64">
        <w:rPr>
          <w:b/>
          <w:bCs/>
        </w:rPr>
        <w:t> </w:t>
      </w:r>
      <w:r w:rsidRPr="00396F43">
        <w:t xml:space="preserve">  SZEMBE KERÜLÉS esetén: Több percig tartó óvatos öblítés vízzel. Adott esetben a kontaktlencsék eltávolítása, ha könnyen megoldható. Az öblítés folytatása.</w:t>
      </w:r>
      <w:r w:rsidRPr="00396F43">
        <w:tab/>
      </w:r>
      <w:r w:rsidRPr="00396F43">
        <w:tab/>
      </w:r>
      <w:r w:rsidRPr="00396F43">
        <w:tab/>
      </w:r>
      <w:r w:rsidRPr="00396F43">
        <w:rPr>
          <w:sz w:val="20"/>
          <w:szCs w:val="20"/>
        </w:rPr>
        <w:tab/>
      </w:r>
      <w:r w:rsidRPr="00396F43">
        <w:rPr>
          <w:sz w:val="20"/>
          <w:szCs w:val="20"/>
        </w:rPr>
        <w:tab/>
      </w:r>
    </w:p>
    <w:p w14:paraId="5CBE19BA" w14:textId="5FD05AEC" w:rsidR="009742D8" w:rsidRPr="00DC75FF" w:rsidRDefault="009742D8" w:rsidP="009742D8">
      <w:pPr>
        <w:ind w:firstLine="70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001888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03EDD768" w14:textId="77777777" w:rsidR="009742D8" w:rsidRPr="00DC75FF" w:rsidRDefault="009742D8" w:rsidP="009742D8">
      <w:pPr>
        <w:ind w:left="3536" w:hanging="282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001888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566D544C" w14:textId="77777777" w:rsidR="009742D8" w:rsidRPr="00AF68DF" w:rsidRDefault="009742D8" w:rsidP="009742D8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AF68DF">
        <w:rPr>
          <w:rFonts w:cs="Arial"/>
          <w:sz w:val="20"/>
          <w:szCs w:val="20"/>
        </w:rPr>
        <w:t>Veszélyes összetevők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3B47C532" w14:textId="77777777" w:rsidR="009742D8" w:rsidRDefault="009742D8" w:rsidP="009742D8">
      <w:pPr>
        <w:ind w:left="3540" w:hanging="2832"/>
        <w:rPr>
          <w:rFonts w:cs="Arial"/>
          <w:sz w:val="20"/>
          <w:szCs w:val="2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 xml:space="preserve">nem </w:t>
      </w:r>
      <w:proofErr w:type="spellStart"/>
      <w:r>
        <w:rPr>
          <w:rFonts w:cs="Arial"/>
          <w:sz w:val="20"/>
          <w:szCs w:val="20"/>
        </w:rPr>
        <w:t>elkelmazandó</w:t>
      </w:r>
      <w:proofErr w:type="spellEnd"/>
      <w:r>
        <w:rPr>
          <w:rFonts w:cs="Arial"/>
          <w:sz w:val="20"/>
          <w:szCs w:val="20"/>
        </w:rPr>
        <w:tab/>
      </w:r>
    </w:p>
    <w:p w14:paraId="4B64E3FC" w14:textId="77777777" w:rsidR="009742D8" w:rsidRDefault="009742D8" w:rsidP="009742D8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Összetevők megadása a 648/2004/EK rendelet a mosó- és tisztítószerekről szerint</w:t>
      </w:r>
    </w:p>
    <w:p w14:paraId="788B05B2" w14:textId="77777777" w:rsidR="009742D8" w:rsidRDefault="009742D8" w:rsidP="009742D8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&lt;5% Nemionos felületaktív anyagok</w:t>
      </w:r>
    </w:p>
    <w:p w14:paraId="086684FD" w14:textId="27380FDD" w:rsidR="009742D8" w:rsidRDefault="009742D8" w:rsidP="009742D8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Tartalmaz. illatszerek</w:t>
      </w:r>
    </w:p>
    <w:p w14:paraId="5E186821" w14:textId="55E64E30" w:rsidR="00001888" w:rsidRDefault="00001888" w:rsidP="009742D8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Tartósítószer: </w:t>
      </w:r>
      <w:proofErr w:type="spellStart"/>
      <w:r>
        <w:rPr>
          <w:rFonts w:cs="Arial"/>
          <w:sz w:val="20"/>
          <w:szCs w:val="20"/>
        </w:rPr>
        <w:t>sodium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benzoate</w:t>
      </w:r>
      <w:proofErr w:type="spellEnd"/>
    </w:p>
    <w:p w14:paraId="2B0D8EEC" w14:textId="55217EB0" w:rsidR="00001888" w:rsidRDefault="00001888" w:rsidP="009742D8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5771D738" w14:textId="7E35BB43" w:rsidR="00001888" w:rsidRDefault="00001888" w:rsidP="009742D8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6008932F" w14:textId="77777777" w:rsidR="009742D8" w:rsidRPr="00123463" w:rsidRDefault="009742D8" w:rsidP="009742D8">
      <w:pPr>
        <w:ind w:left="3540" w:hanging="2832"/>
        <w:rPr>
          <w:rFonts w:ascii="Calibri" w:hAnsi="Calibri" w:cs="Calibri"/>
          <w:color w:val="000000"/>
        </w:rPr>
      </w:pPr>
    </w:p>
    <w:p w14:paraId="44035188" w14:textId="77777777" w:rsidR="009742D8" w:rsidRPr="008257EA" w:rsidRDefault="009742D8" w:rsidP="009742D8">
      <w:pPr>
        <w:spacing w:before="60" w:line="280" w:lineRule="atLeast"/>
        <w:ind w:left="3540" w:hanging="2832"/>
        <w:rPr>
          <w:rFonts w:cs="Arial"/>
          <w:color w:val="000000"/>
          <w:sz w:val="20"/>
          <w:szCs w:val="20"/>
        </w:rPr>
      </w:pPr>
      <w:r w:rsidRPr="00B6501D">
        <w:rPr>
          <w:rFonts w:cs="Arial"/>
          <w:sz w:val="20"/>
          <w:szCs w:val="20"/>
        </w:rPr>
        <w:t xml:space="preserve"> </w:t>
      </w:r>
    </w:p>
    <w:p w14:paraId="4E5BB7FB" w14:textId="77777777" w:rsidR="009742D8" w:rsidRPr="00A53A38" w:rsidRDefault="009742D8" w:rsidP="009742D8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2FADEF67" w14:textId="77777777" w:rsidR="009742D8" w:rsidRPr="004729EA" w:rsidRDefault="009742D8" w:rsidP="009742D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4729EA">
        <w:rPr>
          <w:rFonts w:cs="Arial"/>
          <w:bCs/>
          <w:sz w:val="20"/>
          <w:szCs w:val="20"/>
        </w:rPr>
        <w:t>Az 1907/2006/EK REACH rendelet</w:t>
      </w:r>
      <w:r w:rsidRPr="004729EA"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Pr="004729EA">
        <w:rPr>
          <w:rFonts w:cs="Arial"/>
          <w:bCs/>
          <w:sz w:val="20"/>
          <w:szCs w:val="20"/>
        </w:rPr>
        <w:t>A termék nem tartalmaz sem PBT-</w:t>
      </w:r>
      <w:proofErr w:type="spellStart"/>
      <w:r w:rsidRPr="004729EA">
        <w:rPr>
          <w:rFonts w:cs="Arial"/>
          <w:bCs/>
          <w:sz w:val="20"/>
          <w:szCs w:val="20"/>
        </w:rPr>
        <w:t>nek</w:t>
      </w:r>
      <w:proofErr w:type="spellEnd"/>
      <w:r w:rsidRPr="004729EA">
        <w:rPr>
          <w:rFonts w:cs="Arial"/>
          <w:bCs/>
          <w:sz w:val="20"/>
          <w:szCs w:val="20"/>
        </w:rPr>
        <w:t>, sem</w:t>
      </w:r>
    </w:p>
    <w:p w14:paraId="3EC60661" w14:textId="77777777" w:rsidR="009742D8" w:rsidRPr="004729EA" w:rsidRDefault="009742D8" w:rsidP="009742D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 xml:space="preserve">XIII melléklet, a BPT vagy </w:t>
      </w:r>
      <w:proofErr w:type="spellStart"/>
      <w:r w:rsidRPr="004729EA">
        <w:rPr>
          <w:rFonts w:cs="Arial"/>
          <w:bCs/>
          <w:sz w:val="20"/>
          <w:szCs w:val="20"/>
        </w:rPr>
        <w:t>vPvB</w:t>
      </w:r>
      <w:proofErr w:type="spellEnd"/>
      <w:r w:rsidRPr="004729EA">
        <w:rPr>
          <w:rFonts w:cs="Arial"/>
          <w:bCs/>
          <w:sz w:val="20"/>
          <w:szCs w:val="20"/>
        </w:rPr>
        <w:t xml:space="preserve">                       </w:t>
      </w:r>
      <w:r>
        <w:rPr>
          <w:rFonts w:cs="Arial"/>
          <w:bCs/>
          <w:sz w:val="20"/>
          <w:szCs w:val="20"/>
        </w:rPr>
        <w:t xml:space="preserve">  </w:t>
      </w:r>
      <w:proofErr w:type="spellStart"/>
      <w:r w:rsidRPr="004729EA">
        <w:rPr>
          <w:rFonts w:cs="Arial"/>
          <w:bCs/>
          <w:sz w:val="20"/>
          <w:szCs w:val="20"/>
        </w:rPr>
        <w:t>vPvB-nek</w:t>
      </w:r>
      <w:proofErr w:type="spellEnd"/>
      <w:r w:rsidRPr="004729EA">
        <w:rPr>
          <w:rFonts w:cs="Arial"/>
          <w:bCs/>
          <w:sz w:val="20"/>
          <w:szCs w:val="20"/>
        </w:rPr>
        <w:t xml:space="preserve"> értékelt anyagot</w:t>
      </w:r>
    </w:p>
    <w:p w14:paraId="4DEF8769" w14:textId="77777777" w:rsidR="009742D8" w:rsidRPr="004729EA" w:rsidRDefault="009742D8" w:rsidP="009742D8">
      <w:pPr>
        <w:tabs>
          <w:tab w:val="right" w:pos="9072"/>
        </w:tabs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anyagokra vonatkozó kritériumoknak</w:t>
      </w:r>
      <w:r>
        <w:rPr>
          <w:rFonts w:cs="Arial"/>
          <w:bCs/>
          <w:sz w:val="20"/>
          <w:szCs w:val="20"/>
        </w:rPr>
        <w:tab/>
      </w:r>
    </w:p>
    <w:p w14:paraId="792AAE9E" w14:textId="77777777" w:rsidR="009742D8" w:rsidRDefault="009742D8" w:rsidP="009742D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való megfelelés</w:t>
      </w:r>
      <w:r w:rsidRPr="004729EA">
        <w:rPr>
          <w:rFonts w:cs="Arial"/>
          <w:bCs/>
          <w:sz w:val="20"/>
          <w:szCs w:val="20"/>
        </w:rPr>
        <w:tab/>
      </w:r>
    </w:p>
    <w:p w14:paraId="7579DDAE" w14:textId="77777777" w:rsidR="009742D8" w:rsidRDefault="009742D8" w:rsidP="009742D8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5F3A46D5" w14:textId="77777777" w:rsidR="009742D8" w:rsidRPr="00BA52F9" w:rsidRDefault="009742D8" w:rsidP="009742D8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3.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 xml:space="preserve">SZAKASZ 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 ADATOK</w:t>
      </w:r>
    </w:p>
    <w:p w14:paraId="59BC4580" w14:textId="77777777" w:rsidR="009742D8" w:rsidRDefault="009742D8" w:rsidP="009742D8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26C31D76" w14:textId="77777777" w:rsidR="009742D8" w:rsidRDefault="009742D8" w:rsidP="009742D8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1AC26D2C" w14:textId="515565E6" w:rsidR="009742D8" w:rsidRDefault="009742D8" w:rsidP="0055439E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44CFE447" w14:textId="77777777" w:rsidR="0055439E" w:rsidRDefault="0055439E" w:rsidP="0055439E">
      <w:pPr>
        <w:spacing w:after="60" w:line="280" w:lineRule="atLeast"/>
        <w:jc w:val="both"/>
        <w:rPr>
          <w:rFonts w:cs="Arial"/>
          <w:b/>
          <w:sz w:val="20"/>
          <w:szCs w:val="20"/>
        </w:rPr>
      </w:pPr>
    </w:p>
    <w:p w14:paraId="0B8A9F64" w14:textId="77777777" w:rsidR="0055439E" w:rsidRDefault="0055439E" w:rsidP="0055439E">
      <w:pPr>
        <w:spacing w:after="60" w:line="280" w:lineRule="atLeast"/>
        <w:jc w:val="both"/>
        <w:rPr>
          <w:rFonts w:cs="Arial"/>
          <w:b/>
          <w:sz w:val="20"/>
          <w:szCs w:val="20"/>
        </w:rPr>
      </w:pPr>
    </w:p>
    <w:tbl>
      <w:tblPr>
        <w:tblW w:w="8997" w:type="dxa"/>
        <w:tblInd w:w="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843"/>
        <w:gridCol w:w="1559"/>
      </w:tblGrid>
      <w:tr w:rsidR="0055439E" w:rsidRPr="00A53A38" w14:paraId="7C85A18E" w14:textId="77777777" w:rsidTr="0055439E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EECE1"/>
            <w:vAlign w:val="center"/>
          </w:tcPr>
          <w:p w14:paraId="6E18B3EF" w14:textId="77777777" w:rsidR="0055439E" w:rsidRPr="0055439E" w:rsidRDefault="0055439E" w:rsidP="0055439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55439E">
              <w:rPr>
                <w:rFonts w:cs="Arial"/>
                <w:sz w:val="20"/>
                <w:szCs w:val="20"/>
                <w:shd w:val="clear" w:color="auto" w:fill="FFFFFF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EECE1"/>
            <w:vAlign w:val="center"/>
          </w:tcPr>
          <w:p w14:paraId="44BBDB19" w14:textId="77777777" w:rsidR="0055439E" w:rsidRPr="0055439E" w:rsidRDefault="0055439E" w:rsidP="0055439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 w:rsidRPr="0055439E">
              <w:rPr>
                <w:rFonts w:cs="Arial"/>
                <w:sz w:val="20"/>
                <w:szCs w:val="20"/>
              </w:rPr>
              <w:t>Azonosítők</w:t>
            </w:r>
            <w:proofErr w:type="spellEnd"/>
          </w:p>
          <w:p w14:paraId="75D130E9" w14:textId="77777777" w:rsidR="0055439E" w:rsidRPr="0055439E" w:rsidRDefault="0055439E" w:rsidP="0055439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EECE1"/>
            <w:vAlign w:val="center"/>
          </w:tcPr>
          <w:p w14:paraId="754E4AE2" w14:textId="77777777" w:rsidR="0055439E" w:rsidRPr="0055439E" w:rsidRDefault="0055439E" w:rsidP="0055439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55439E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EECE1"/>
            <w:vAlign w:val="center"/>
          </w:tcPr>
          <w:p w14:paraId="579BC433" w14:textId="77777777" w:rsidR="0055439E" w:rsidRPr="0055439E" w:rsidRDefault="0055439E" w:rsidP="0055439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55439E">
              <w:rPr>
                <w:rFonts w:cs="Arial"/>
                <w:sz w:val="20"/>
                <w:szCs w:val="20"/>
              </w:rPr>
              <w:t>Osztályozás</w:t>
            </w:r>
          </w:p>
          <w:p w14:paraId="0DC2BB5C" w14:textId="77777777" w:rsidR="0055439E" w:rsidRPr="0055439E" w:rsidRDefault="0055439E" w:rsidP="0055439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55439E">
              <w:rPr>
                <w:rFonts w:cs="Arial"/>
                <w:sz w:val="20"/>
                <w:szCs w:val="20"/>
              </w:rPr>
              <w:t>1272/2008/EK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EECE1"/>
            <w:vAlign w:val="center"/>
          </w:tcPr>
          <w:p w14:paraId="029A824E" w14:textId="77777777" w:rsidR="0055439E" w:rsidRPr="0055439E" w:rsidRDefault="0055439E" w:rsidP="0055439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55439E">
              <w:rPr>
                <w:rFonts w:cs="Arial"/>
                <w:sz w:val="20"/>
                <w:szCs w:val="20"/>
              </w:rPr>
              <w:t>Egyedi koncentrációs határértékek, M tényezők, ATE-k</w:t>
            </w:r>
          </w:p>
        </w:tc>
      </w:tr>
      <w:tr w:rsidR="0055439E" w:rsidRPr="00A53A38" w14:paraId="08D901F6" w14:textId="77777777" w:rsidTr="0055439E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93BFC6" w14:textId="77777777" w:rsidR="0055439E" w:rsidRPr="0055439E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55439E">
              <w:rPr>
                <w:rFonts w:cs="Arial"/>
                <w:sz w:val="20"/>
                <w:szCs w:val="20"/>
                <w:shd w:val="clear" w:color="auto" w:fill="FFFFFF"/>
              </w:rPr>
              <w:t>citromsav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830CACD" w14:textId="77777777" w:rsidR="0055439E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  <w:p w14:paraId="22E0D2F8" w14:textId="77777777" w:rsidR="0055439E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77-92-9</w:t>
            </w:r>
          </w:p>
          <w:p w14:paraId="260A4C49" w14:textId="77777777" w:rsidR="0055439E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741D5E57" w14:textId="77777777" w:rsidR="0055439E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201-069-1</w:t>
            </w:r>
          </w:p>
          <w:p w14:paraId="25B916EF" w14:textId="77777777" w:rsidR="0055439E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Index: </w:t>
            </w:r>
          </w:p>
          <w:p w14:paraId="48B194E2" w14:textId="77777777" w:rsidR="0055439E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607-750-00-3</w:t>
            </w:r>
          </w:p>
          <w:p w14:paraId="5FA97592" w14:textId="77777777" w:rsidR="0055439E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>
              <w:rPr>
                <w:rFonts w:cs="Arial"/>
                <w:sz w:val="20"/>
                <w:szCs w:val="20"/>
              </w:rPr>
              <w:t>reg</w:t>
            </w:r>
            <w:proofErr w:type="spellEnd"/>
            <w:r>
              <w:rPr>
                <w:rFonts w:cs="Arial"/>
                <w:sz w:val="20"/>
                <w:szCs w:val="20"/>
              </w:rPr>
              <w:t>. szám</w:t>
            </w:r>
          </w:p>
          <w:p w14:paraId="03104938" w14:textId="77777777" w:rsidR="0055439E" w:rsidRPr="00AC0A41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55439E">
              <w:rPr>
                <w:rFonts w:cs="Arial"/>
                <w:sz w:val="20"/>
                <w:szCs w:val="20"/>
              </w:rPr>
              <w:t>01-2119457026-42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2D5A164" w14:textId="10C7799B" w:rsidR="0055439E" w:rsidRPr="00A53A38" w:rsidRDefault="0055439E" w:rsidP="0021664D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3F62DB">
              <w:rPr>
                <w:rFonts w:cs="Arial"/>
                <w:sz w:val="20"/>
                <w:szCs w:val="20"/>
              </w:rPr>
              <w:t>-≤</w:t>
            </w: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89D4E12" w14:textId="77777777" w:rsidR="0055439E" w:rsidRDefault="0055439E" w:rsidP="0021664D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45C90A17" w14:textId="77777777" w:rsidR="0055439E" w:rsidRDefault="0055439E" w:rsidP="0021664D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3, H335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C94F071" w14:textId="77777777" w:rsidR="0055439E" w:rsidRPr="00A53A38" w:rsidRDefault="0055439E" w:rsidP="0021664D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754469" w:rsidRPr="002B269D" w14:paraId="54309406" w14:textId="77777777" w:rsidTr="00880CE1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4810A1" w14:textId="612C6CE8" w:rsidR="00754469" w:rsidRPr="002B269D" w:rsidRDefault="00754469" w:rsidP="0075446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shd w:val="clear" w:color="auto" w:fill="FFFFFF"/>
              </w:rPr>
              <w:t>Nátrium-</w:t>
            </w:r>
            <w:proofErr w:type="spellStart"/>
            <w:r>
              <w:rPr>
                <w:rFonts w:cs="Arial"/>
                <w:sz w:val="20"/>
                <w:szCs w:val="20"/>
                <w:shd w:val="clear" w:color="auto" w:fill="FFFFFF"/>
              </w:rPr>
              <w:t>benzoát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B88725" w14:textId="77777777" w:rsidR="00754469" w:rsidRDefault="00754469" w:rsidP="0075446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5F257214" w14:textId="77777777" w:rsidR="00754469" w:rsidRDefault="00754469" w:rsidP="00754469">
            <w:pPr>
              <w:autoSpaceDE w:val="0"/>
              <w:autoSpaceDN w:val="0"/>
              <w:adjustRightInd w:val="0"/>
              <w:spacing w:line="240" w:lineRule="atLeast"/>
            </w:pPr>
            <w:r>
              <w:t>208-534-8</w:t>
            </w:r>
          </w:p>
          <w:p w14:paraId="3A9648BA" w14:textId="77777777" w:rsidR="00754469" w:rsidRDefault="00754469" w:rsidP="00754469">
            <w:pPr>
              <w:autoSpaceDE w:val="0"/>
              <w:autoSpaceDN w:val="0"/>
              <w:adjustRightInd w:val="0"/>
              <w:spacing w:line="240" w:lineRule="atLeast"/>
            </w:pPr>
            <w:r>
              <w:t>CAS szám: 532-32-1</w:t>
            </w:r>
          </w:p>
          <w:p w14:paraId="3270CAC8" w14:textId="77777777" w:rsidR="00754469" w:rsidRDefault="00754469" w:rsidP="00754469">
            <w:pPr>
              <w:autoSpaceDE w:val="0"/>
              <w:autoSpaceDN w:val="0"/>
              <w:adjustRightInd w:val="0"/>
              <w:spacing w:line="240" w:lineRule="atLeast"/>
            </w:pPr>
            <w:r>
              <w:t>RRN:</w:t>
            </w:r>
          </w:p>
          <w:p w14:paraId="2C2031E0" w14:textId="77777777" w:rsidR="00754469" w:rsidRDefault="00754469" w:rsidP="00754469">
            <w:pPr>
              <w:autoSpaceDE w:val="0"/>
              <w:autoSpaceDN w:val="0"/>
              <w:adjustRightInd w:val="0"/>
              <w:spacing w:line="240" w:lineRule="atLeast"/>
            </w:pPr>
            <w:r w:rsidRPr="00300D21">
              <w:rPr>
                <w:rFonts w:cs="Arial"/>
                <w:sz w:val="20"/>
                <w:szCs w:val="20"/>
              </w:rPr>
              <w:t>01-2119460683-35</w:t>
            </w:r>
          </w:p>
          <w:p w14:paraId="7755DDE0" w14:textId="77777777" w:rsidR="00754469" w:rsidRPr="002B269D" w:rsidRDefault="00754469" w:rsidP="0075446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42DCF6A" w14:textId="54000D6A" w:rsidR="00754469" w:rsidRPr="002B269D" w:rsidRDefault="00754469" w:rsidP="0075446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AE66ED"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B20D177" w14:textId="77777777" w:rsidR="00754469" w:rsidRDefault="00754469" w:rsidP="0075446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71AA8D1B" w14:textId="210F82FC" w:rsidR="00754469" w:rsidRPr="002B269D" w:rsidRDefault="00754469" w:rsidP="0075446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6F44610" w14:textId="77777777" w:rsidR="00754469" w:rsidRPr="002B269D" w:rsidRDefault="00754469" w:rsidP="0075446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2B269D">
              <w:rPr>
                <w:rFonts w:cs="Arial"/>
                <w:sz w:val="20"/>
                <w:szCs w:val="20"/>
              </w:rPr>
              <w:t>-</w:t>
            </w:r>
          </w:p>
        </w:tc>
      </w:tr>
    </w:tbl>
    <w:p w14:paraId="66AB9D91" w14:textId="77777777" w:rsidR="009742D8" w:rsidRPr="00A53A38" w:rsidRDefault="009742D8" w:rsidP="009742D8">
      <w:pPr>
        <w:spacing w:before="40" w:line="280" w:lineRule="atLeast"/>
        <w:rPr>
          <w:rFonts w:cs="Arial"/>
          <w:sz w:val="20"/>
          <w:szCs w:val="20"/>
        </w:rPr>
      </w:pPr>
    </w:p>
    <w:p w14:paraId="60C8B963" w14:textId="77777777" w:rsidR="009742D8" w:rsidRDefault="009742D8" w:rsidP="009742D8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 xml:space="preserve">H mondatok teljes szövege a 16. Szakaszban található. </w:t>
      </w:r>
    </w:p>
    <w:p w14:paraId="0F7CF285" w14:textId="77777777" w:rsidR="009742D8" w:rsidRPr="00A53A38" w:rsidRDefault="009742D8" w:rsidP="009742D8">
      <w:pPr>
        <w:spacing w:before="40"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munkahelyi expozíció határértékkel rendelkező összetevők</w:t>
      </w:r>
      <w:r>
        <w:rPr>
          <w:rFonts w:cs="Arial"/>
          <w:sz w:val="20"/>
          <w:szCs w:val="20"/>
        </w:rPr>
        <w:t>, ha vannak</w:t>
      </w:r>
      <w:r w:rsidRPr="00A53A38">
        <w:rPr>
          <w:rFonts w:cs="Arial"/>
          <w:sz w:val="20"/>
          <w:szCs w:val="20"/>
        </w:rPr>
        <w:t xml:space="preserve"> a 8. Szakaszban vannak feltüntetve.</w:t>
      </w:r>
    </w:p>
    <w:p w14:paraId="47708CD7" w14:textId="77777777" w:rsidR="009742D8" w:rsidRPr="00A53A38" w:rsidRDefault="009742D8" w:rsidP="009742D8">
      <w:pPr>
        <w:spacing w:before="40" w:line="280" w:lineRule="atLeast"/>
        <w:rPr>
          <w:rFonts w:cs="Arial"/>
          <w:sz w:val="20"/>
          <w:szCs w:val="20"/>
        </w:rPr>
      </w:pPr>
    </w:p>
    <w:p w14:paraId="43D7FA9C" w14:textId="77777777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4FB5F8BB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1313F168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7F20E397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2BC81CA1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Langyos vízzel lemosni. Panasz esetén orvoshoz kell fordulni</w:t>
      </w:r>
    </w:p>
    <w:p w14:paraId="36FF213C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A nem sérült szemet védeni kell.</w:t>
      </w:r>
    </w:p>
    <w:p w14:paraId="74AABEFB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 xml:space="preserve">A szájat öblítse ki vízzel. </w:t>
      </w:r>
      <w:r w:rsidRPr="00A53A38">
        <w:rPr>
          <w:rFonts w:cs="Arial"/>
          <w:sz w:val="20"/>
          <w:szCs w:val="20"/>
        </w:rPr>
        <w:t xml:space="preserve">Panasz esetén orvost felkeresni. </w:t>
      </w:r>
    </w:p>
    <w:p w14:paraId="556D8843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lastRenderedPageBreak/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</w:t>
      </w:r>
      <w:proofErr w:type="gramStart"/>
      <w:r>
        <w:rPr>
          <w:rFonts w:cs="Arial"/>
          <w:b/>
          <w:sz w:val="20"/>
          <w:szCs w:val="20"/>
        </w:rPr>
        <w:t xml:space="preserve">- </w:t>
      </w:r>
      <w:r w:rsidRPr="00A53A38">
        <w:rPr>
          <w:rFonts w:cs="Arial"/>
          <w:b/>
          <w:sz w:val="20"/>
          <w:szCs w:val="20"/>
        </w:rPr>
        <w:t xml:space="preserve"> tünetek</w:t>
      </w:r>
      <w:proofErr w:type="gramEnd"/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66114D87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40D8100E" w14:textId="77777777" w:rsidR="009742D8" w:rsidRPr="00A53A38" w:rsidRDefault="009742D8" w:rsidP="009742D8">
      <w:pPr>
        <w:spacing w:line="280" w:lineRule="atLeast"/>
        <w:rPr>
          <w:rFonts w:cs="Arial"/>
          <w:b/>
          <w:sz w:val="20"/>
          <w:szCs w:val="20"/>
        </w:rPr>
      </w:pPr>
    </w:p>
    <w:p w14:paraId="3BECC506" w14:textId="77777777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TŰZ</w:t>
      </w:r>
      <w:r>
        <w:rPr>
          <w:rFonts w:cs="Arial"/>
          <w:b/>
          <w:i/>
          <w:color w:val="FFFFFF"/>
          <w:sz w:val="24"/>
          <w:szCs w:val="24"/>
        </w:rPr>
        <w:t xml:space="preserve">PLTÁSI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  <w:proofErr w:type="gramEnd"/>
    </w:p>
    <w:p w14:paraId="054F4C27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4E2926E5" w14:textId="77777777" w:rsidR="009742D8" w:rsidRPr="00A53A38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1BC5F7E9" w14:textId="77777777" w:rsidR="009742D8" w:rsidRPr="00A53A38" w:rsidRDefault="009742D8" w:rsidP="009742D8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</w:t>
      </w:r>
      <w:r w:rsidRPr="00A53A38">
        <w:rPr>
          <w:rFonts w:cs="Arial"/>
          <w:b/>
          <w:sz w:val="20"/>
          <w:szCs w:val="20"/>
        </w:rPr>
        <w:t xml:space="preserve"> oltó</w:t>
      </w:r>
      <w:r>
        <w:rPr>
          <w:rFonts w:cs="Arial"/>
          <w:b/>
          <w:sz w:val="20"/>
          <w:szCs w:val="20"/>
        </w:rPr>
        <w:t>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 nyomású vízsugár</w:t>
      </w:r>
    </w:p>
    <w:p w14:paraId="14C45B85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4BF7C7CB" w14:textId="77777777" w:rsidR="009742D8" w:rsidRPr="00A53A38" w:rsidRDefault="009742D8" w:rsidP="009742D8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7BB8A5B6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75BA37B1" w14:textId="77777777" w:rsidR="009742D8" w:rsidRPr="00777DDE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03F775D1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</w:p>
    <w:p w14:paraId="476F97C9" w14:textId="77777777" w:rsidR="009742D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VÉLETLENSZERŰ </w:t>
      </w:r>
      <w:r>
        <w:rPr>
          <w:rFonts w:cs="Arial"/>
          <w:b/>
          <w:i/>
          <w:color w:val="FFFFFF"/>
          <w:sz w:val="24"/>
          <w:szCs w:val="24"/>
        </w:rPr>
        <w:t xml:space="preserve">KÖRNYEZETBE JUTÁS </w:t>
      </w:r>
    </w:p>
    <w:p w14:paraId="1F1ED117" w14:textId="77777777" w:rsidR="009742D8" w:rsidRPr="00A53A38" w:rsidRDefault="009742D8" w:rsidP="009742D8">
      <w:pPr>
        <w:shd w:val="clear" w:color="auto" w:fill="00B0F0"/>
        <w:spacing w:after="120" w:line="280" w:lineRule="atLeast"/>
        <w:ind w:left="-284" w:firstLine="992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 xml:space="preserve">       ESETÉN</w:t>
      </w:r>
    </w:p>
    <w:p w14:paraId="7C481560" w14:textId="77777777" w:rsidR="009742D8" w:rsidRPr="00A53A38" w:rsidRDefault="009742D8" w:rsidP="009742D8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A53A38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A53A38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746902A7" w14:textId="77777777" w:rsidR="009742D8" w:rsidRPr="00A53A38" w:rsidRDefault="009742D8" w:rsidP="009742D8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7B97A764" w14:textId="77777777" w:rsidR="009742D8" w:rsidRPr="00A53A38" w:rsidRDefault="009742D8" w:rsidP="009742D8">
      <w:pPr>
        <w:spacing w:line="280" w:lineRule="atLeast"/>
        <w:ind w:left="1134" w:hanging="1134"/>
        <w:jc w:val="both"/>
      </w:pPr>
      <w:r w:rsidRPr="00DE3D10">
        <w:rPr>
          <w:b/>
          <w:bCs/>
        </w:rPr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03FDA8BC" w14:textId="77777777" w:rsidR="009742D8" w:rsidRPr="00A53A38" w:rsidRDefault="009742D8" w:rsidP="009742D8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>Tilos a csatornába, felszíni/</w:t>
      </w:r>
      <w:proofErr w:type="gramStart"/>
      <w:r w:rsidRPr="00A53A38">
        <w:rPr>
          <w:sz w:val="20"/>
          <w:szCs w:val="20"/>
        </w:rPr>
        <w:t>talajvízbe  engedni</w:t>
      </w:r>
      <w:proofErr w:type="gramEnd"/>
      <w:r w:rsidRPr="00A53A38">
        <w:rPr>
          <w:sz w:val="20"/>
          <w:szCs w:val="20"/>
        </w:rPr>
        <w:t xml:space="preserve">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353EDC16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b/>
        </w:rPr>
      </w:pPr>
      <w:r w:rsidRPr="00DE3D10">
        <w:rPr>
          <w:b/>
          <w:bCs/>
        </w:rPr>
        <w:t>6.3.</w:t>
      </w:r>
      <w:r w:rsidRPr="00A53A38">
        <w:t xml:space="preserve">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478DFCC7" w14:textId="77777777" w:rsidR="009742D8" w:rsidRPr="00A53A38" w:rsidRDefault="009742D8" w:rsidP="009742D8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Pr="00A53A38">
        <w:rPr>
          <w:rFonts w:ascii="Arial" w:hAnsi="Arial" w:cs="Arial"/>
          <w:sz w:val="20"/>
          <w:szCs w:val="20"/>
        </w:rPr>
        <w:t>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, külön tartályban összegyűjteni hulladékkezelés céljából. </w:t>
      </w:r>
    </w:p>
    <w:p w14:paraId="2D272E65" w14:textId="77777777" w:rsidR="009742D8" w:rsidRPr="00A53A38" w:rsidRDefault="009742D8" w:rsidP="009742D8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532B92D6" w14:textId="77777777" w:rsidR="009742D8" w:rsidRPr="00A53A38" w:rsidRDefault="009742D8" w:rsidP="009742D8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49ACF3C8" w14:textId="77777777" w:rsidR="009742D8" w:rsidRPr="00A53A38" w:rsidRDefault="009742D8" w:rsidP="009742D8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0B1129E8" w14:textId="77777777" w:rsidR="009742D8" w:rsidRPr="00A53A38" w:rsidRDefault="009742D8" w:rsidP="009742D8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2C81727D" w14:textId="77777777" w:rsidR="009742D8" w:rsidRPr="00A53A38" w:rsidRDefault="009742D8" w:rsidP="009742D8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7D11EAA4" w14:textId="77777777" w:rsidR="009742D8" w:rsidRPr="00A53A38" w:rsidRDefault="009742D8" w:rsidP="009742D8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33638F7D" w14:textId="77777777" w:rsidR="009742D8" w:rsidRPr="00A53A38" w:rsidRDefault="009742D8" w:rsidP="009742D8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0D847645" w14:textId="77777777" w:rsidR="009742D8" w:rsidRPr="00A53A38" w:rsidRDefault="009742D8" w:rsidP="009742D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2DB9EFF6" w14:textId="77777777" w:rsidR="009742D8" w:rsidRDefault="009742D8" w:rsidP="009742D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</w:t>
      </w:r>
      <w:proofErr w:type="gramStart"/>
      <w:r w:rsidRPr="00A53A38">
        <w:rPr>
          <w:rFonts w:cs="Arial"/>
          <w:sz w:val="20"/>
          <w:szCs w:val="20"/>
        </w:rPr>
        <w:t xml:space="preserve">robbanásvédelem:  </w:t>
      </w:r>
      <w:r>
        <w:rPr>
          <w:rFonts w:cs="Arial"/>
          <w:sz w:val="20"/>
          <w:szCs w:val="20"/>
        </w:rPr>
        <w:t>különleges</w:t>
      </w:r>
      <w:proofErr w:type="gramEnd"/>
      <w:r>
        <w:rPr>
          <w:rFonts w:cs="Arial"/>
          <w:sz w:val="20"/>
          <w:szCs w:val="20"/>
        </w:rPr>
        <w:t xml:space="preserve"> intézkedés nem szükséges</w:t>
      </w:r>
    </w:p>
    <w:p w14:paraId="5137815D" w14:textId="77777777" w:rsidR="009742D8" w:rsidRDefault="009742D8" w:rsidP="009742D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munkaterületen tilos enni, inni, dohányozni</w:t>
      </w:r>
    </w:p>
    <w:p w14:paraId="596AB42F" w14:textId="77777777" w:rsidR="009742D8" w:rsidRDefault="009742D8" w:rsidP="009742D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munkavégzést követően és a szünetek előtt kezet kell mosni</w:t>
      </w:r>
    </w:p>
    <w:p w14:paraId="6D8F6263" w14:textId="77777777" w:rsidR="009742D8" w:rsidRPr="00A53A38" w:rsidRDefault="009742D8" w:rsidP="009742D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termékkel szennyezett ruhát és védőeszközt el kell távolítani az étkezésre szolgáló területekre való belépés előtt.</w:t>
      </w:r>
    </w:p>
    <w:p w14:paraId="30BE5EB6" w14:textId="77777777" w:rsidR="009742D8" w:rsidRPr="00A53A38" w:rsidRDefault="009742D8" w:rsidP="009742D8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12443194" w14:textId="77777777" w:rsidR="009742D8" w:rsidRPr="00A53A38" w:rsidRDefault="009742D8" w:rsidP="009742D8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5D2EBCDA" w14:textId="77777777" w:rsidR="009742D8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</w:t>
      </w:r>
      <w:proofErr w:type="gramStart"/>
      <w:r w:rsidRPr="00A53A38">
        <w:rPr>
          <w:rFonts w:cs="Arial"/>
          <w:sz w:val="20"/>
          <w:szCs w:val="20"/>
        </w:rPr>
        <w:t>helyen</w:t>
      </w:r>
      <w:r>
        <w:rPr>
          <w:rFonts w:cs="Arial"/>
          <w:sz w:val="20"/>
          <w:szCs w:val="20"/>
        </w:rPr>
        <w:t>,</w:t>
      </w:r>
      <w:r w:rsidRPr="00A53A38">
        <w:rPr>
          <w:rFonts w:cs="Arial"/>
          <w:sz w:val="20"/>
          <w:szCs w:val="20"/>
        </w:rPr>
        <w:t xml:space="preserve">  jól</w:t>
      </w:r>
      <w:proofErr w:type="gramEnd"/>
      <w:r w:rsidRPr="00A53A38">
        <w:rPr>
          <w:rFonts w:cs="Arial"/>
          <w:sz w:val="20"/>
          <w:szCs w:val="20"/>
        </w:rPr>
        <w:t xml:space="preserve"> lezárt</w:t>
      </w:r>
      <w:r>
        <w:rPr>
          <w:rFonts w:cs="Arial"/>
          <w:sz w:val="20"/>
          <w:szCs w:val="20"/>
        </w:rPr>
        <w:t>, eredeti</w:t>
      </w:r>
      <w:r w:rsidRPr="00A53A38">
        <w:rPr>
          <w:rFonts w:cs="Arial"/>
          <w:sz w:val="20"/>
          <w:szCs w:val="20"/>
        </w:rPr>
        <w:t xml:space="preserve"> tartályban kell tárolni. </w:t>
      </w:r>
    </w:p>
    <w:p w14:paraId="650FD8FA" w14:textId="77777777" w:rsidR="009742D8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2C03CA3C" w14:textId="77777777" w:rsidR="009742D8" w:rsidRPr="00777DDE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28722A5A" w14:textId="77777777" w:rsidR="009742D8" w:rsidRPr="00A53A38" w:rsidRDefault="009742D8" w:rsidP="009742D8">
      <w:pPr>
        <w:numPr>
          <w:ilvl w:val="1"/>
          <w:numId w:val="4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3ECF8E45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</w:t>
      </w:r>
      <w:r>
        <w:rPr>
          <w:rFonts w:cs="Arial"/>
          <w:sz w:val="20"/>
          <w:szCs w:val="20"/>
        </w:rPr>
        <w:t>Lásd 1.2 pont</w:t>
      </w:r>
    </w:p>
    <w:p w14:paraId="3B91C329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</w:p>
    <w:p w14:paraId="61F8CA6B" w14:textId="77777777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0" w:name="pr154"/>
      <w:bookmarkEnd w:id="0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</w:t>
      </w:r>
      <w:r>
        <w:rPr>
          <w:rFonts w:cs="Arial"/>
          <w:b/>
          <w:i/>
          <w:color w:val="FFFFFF"/>
          <w:sz w:val="24"/>
          <w:szCs w:val="24"/>
        </w:rPr>
        <w:t>I VÉDEKEZÉS</w:t>
      </w:r>
      <w:r w:rsidRPr="00A53A38">
        <w:rPr>
          <w:rFonts w:cs="Arial"/>
          <w:b/>
          <w:i/>
          <w:color w:val="FFFFFF"/>
          <w:sz w:val="24"/>
          <w:szCs w:val="24"/>
        </w:rPr>
        <w:t>/EGYÉNI VÉDELEM</w:t>
      </w:r>
    </w:p>
    <w:p w14:paraId="207A5280" w14:textId="77777777" w:rsidR="009742D8" w:rsidRPr="00A53A38" w:rsidRDefault="009742D8" w:rsidP="009742D8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0FBBB3FF" w14:textId="77777777" w:rsidR="009742D8" w:rsidRDefault="009742D8" w:rsidP="009742D8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>Munkahelyi légtérben megengedett határértékek:</w:t>
      </w:r>
    </w:p>
    <w:p w14:paraId="2EF4F9A8" w14:textId="77777777" w:rsidR="009742D8" w:rsidRDefault="009742D8" w:rsidP="009742D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bookmarkStart w:id="1" w:name="_Hlk1400701"/>
      <w:r>
        <w:rPr>
          <w:rFonts w:cs="Arial"/>
          <w:color w:val="000000"/>
          <w:sz w:val="20"/>
          <w:szCs w:val="20"/>
        </w:rPr>
        <w:t>nem ismert</w:t>
      </w:r>
    </w:p>
    <w:p w14:paraId="071A6878" w14:textId="77777777" w:rsidR="009742D8" w:rsidRDefault="009742D8" w:rsidP="009742D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1B266D2E" w14:textId="62733F64" w:rsidR="009742D8" w:rsidRDefault="009742D8" w:rsidP="009742D8">
      <w:pPr>
        <w:spacing w:line="280" w:lineRule="atLeast"/>
        <w:jc w:val="both"/>
        <w:rPr>
          <w:rFonts w:cs="Arial"/>
          <w:bCs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  <w:r>
        <w:rPr>
          <w:rFonts w:cs="Arial"/>
          <w:b/>
          <w:color w:val="000000"/>
          <w:sz w:val="20"/>
          <w:szCs w:val="20"/>
        </w:rPr>
        <w:tab/>
      </w:r>
    </w:p>
    <w:p w14:paraId="7C3AD287" w14:textId="77777777" w:rsidR="00754469" w:rsidRDefault="00754469" w:rsidP="009742D8">
      <w:pPr>
        <w:spacing w:line="280" w:lineRule="atLeast"/>
        <w:jc w:val="both"/>
        <w:rPr>
          <w:rFonts w:cs="Arial"/>
          <w:bCs/>
          <w:color w:val="000000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1830"/>
        <w:gridCol w:w="2418"/>
        <w:gridCol w:w="1416"/>
        <w:gridCol w:w="1560"/>
      </w:tblGrid>
      <w:tr w:rsidR="00754469" w:rsidRPr="00D04DB0" w14:paraId="4759DE66" w14:textId="77777777" w:rsidTr="0021664D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42347" w14:textId="77777777" w:rsidR="00754469" w:rsidRPr="00D04DB0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A30A9" w14:textId="77777777" w:rsidR="00754469" w:rsidRPr="00D04DB0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A360" w14:textId="77777777" w:rsidR="00754469" w:rsidRPr="00D04DB0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8DDD" w14:textId="77777777" w:rsidR="00754469" w:rsidRPr="00D04DB0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83805" w14:textId="77777777" w:rsidR="00754469" w:rsidRPr="00D04DB0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754469" w:rsidRPr="00B53EDF" w14:paraId="02B8D1A5" w14:textId="77777777" w:rsidTr="0021664D">
        <w:tc>
          <w:tcPr>
            <w:tcW w:w="1848" w:type="dxa"/>
            <w:shd w:val="clear" w:color="auto" w:fill="auto"/>
          </w:tcPr>
          <w:p w14:paraId="1B8C4437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Nátirum-benzoát</w:t>
            </w:r>
            <w:proofErr w:type="spellEnd"/>
          </w:p>
        </w:tc>
        <w:tc>
          <w:tcPr>
            <w:tcW w:w="1830" w:type="dxa"/>
            <w:shd w:val="clear" w:color="auto" w:fill="auto"/>
          </w:tcPr>
          <w:p w14:paraId="6F21A7ED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793426E8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60C57D34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13611586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0E838329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664B6853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75EE2D56" w14:textId="77777777" w:rsidR="00754469" w:rsidRPr="00B53EDF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</w:tc>
        <w:tc>
          <w:tcPr>
            <w:tcW w:w="2418" w:type="dxa"/>
            <w:shd w:val="clear" w:color="auto" w:fill="auto"/>
          </w:tcPr>
          <w:p w14:paraId="4D4E3FBE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0,1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4DF02D78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20D3F72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2147ACA4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5B6DA35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62,5 mg/testsúlykg/nap</w:t>
            </w:r>
          </w:p>
          <w:p w14:paraId="62DDF9CB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8C4D914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0,0,6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2C8C988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BE82439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1,5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73C272EC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5BFCE3C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31,25 mg/testsúlykg/nap</w:t>
            </w:r>
          </w:p>
          <w:p w14:paraId="2A578913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B3256FF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16,6 mg/testsúlykg/nap</w:t>
            </w:r>
          </w:p>
          <w:p w14:paraId="55405E36" w14:textId="77777777" w:rsidR="00754469" w:rsidRPr="00B53EDF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</w:tcPr>
          <w:p w14:paraId="216B14E9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240DF993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72C4874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08E471FF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EF5EDAC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7BABB580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55EDD6C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3613DB2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48897C0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67328288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7C676D2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3C920D8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5FDCE0B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4D65217" w14:textId="77777777" w:rsidR="00754469" w:rsidRPr="00B53EDF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D180AE2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3E66415D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3E66EA3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6A2F6BF5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84D82E0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10A2A24C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A38E5B2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03D0BE53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A2235C3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0D758236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0111B92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5B5B9497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3605C11" w14:textId="77777777" w:rsidR="00754469" w:rsidRPr="00B53EDF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</w:tc>
      </w:tr>
    </w:tbl>
    <w:p w14:paraId="07FBAC78" w14:textId="77777777" w:rsidR="00754469" w:rsidRPr="00A0344A" w:rsidRDefault="00754469" w:rsidP="009742D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2C375049" w14:textId="77777777" w:rsidR="009742D8" w:rsidRDefault="009742D8" w:rsidP="009742D8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610FBA70" w14:textId="77777777" w:rsidR="009742D8" w:rsidRDefault="009742D8" w:rsidP="009742D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33704430" w14:textId="77777777" w:rsidR="009742D8" w:rsidRDefault="009742D8" w:rsidP="009742D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p w14:paraId="74F4B5AF" w14:textId="77777777" w:rsidR="009742D8" w:rsidRDefault="009742D8" w:rsidP="009742D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2262"/>
        <w:gridCol w:w="2251"/>
      </w:tblGrid>
      <w:tr w:rsidR="00754469" w:rsidRPr="00267B5A" w14:paraId="2B68C402" w14:textId="77777777" w:rsidTr="00754469">
        <w:tc>
          <w:tcPr>
            <w:tcW w:w="2182" w:type="dxa"/>
            <w:shd w:val="clear" w:color="auto" w:fill="auto"/>
          </w:tcPr>
          <w:bookmarkEnd w:id="1"/>
          <w:p w14:paraId="6AEAE904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62" w:type="dxa"/>
            <w:shd w:val="clear" w:color="auto" w:fill="auto"/>
          </w:tcPr>
          <w:p w14:paraId="50FA34C4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51" w:type="dxa"/>
            <w:shd w:val="clear" w:color="auto" w:fill="auto"/>
          </w:tcPr>
          <w:p w14:paraId="29C715DA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Érték</w:t>
            </w:r>
          </w:p>
        </w:tc>
      </w:tr>
      <w:tr w:rsidR="00754469" w:rsidRPr="00267B5A" w14:paraId="16CC2664" w14:textId="77777777" w:rsidTr="00754469">
        <w:tc>
          <w:tcPr>
            <w:tcW w:w="2182" w:type="dxa"/>
            <w:shd w:val="clear" w:color="auto" w:fill="auto"/>
          </w:tcPr>
          <w:p w14:paraId="6D345159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Citromsav</w:t>
            </w:r>
          </w:p>
        </w:tc>
        <w:tc>
          <w:tcPr>
            <w:tcW w:w="2262" w:type="dxa"/>
            <w:shd w:val="clear" w:color="auto" w:fill="auto"/>
          </w:tcPr>
          <w:p w14:paraId="0B21AE42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2626D53F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3ACF9F5D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Tengervíz üledék</w:t>
            </w:r>
          </w:p>
          <w:p w14:paraId="4A218595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Talaj</w:t>
            </w:r>
          </w:p>
        </w:tc>
        <w:tc>
          <w:tcPr>
            <w:tcW w:w="2251" w:type="dxa"/>
            <w:shd w:val="clear" w:color="auto" w:fill="auto"/>
          </w:tcPr>
          <w:p w14:paraId="030E73F5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440 mg/l</w:t>
            </w:r>
          </w:p>
          <w:p w14:paraId="5C8334C6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34,6 mg/l</w:t>
            </w:r>
          </w:p>
          <w:p w14:paraId="308C87AB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3,46 mg/l</w:t>
            </w:r>
          </w:p>
          <w:p w14:paraId="1A3D7FA5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33,1 mg/kg</w:t>
            </w:r>
          </w:p>
        </w:tc>
      </w:tr>
      <w:tr w:rsidR="00754469" w:rsidRPr="00267B5A" w14:paraId="60540CD4" w14:textId="77777777" w:rsidTr="00754469">
        <w:tc>
          <w:tcPr>
            <w:tcW w:w="2182" w:type="dxa"/>
            <w:shd w:val="clear" w:color="auto" w:fill="auto"/>
          </w:tcPr>
          <w:p w14:paraId="3EF86360" w14:textId="05F9ACDF" w:rsidR="00754469" w:rsidRPr="00267B5A" w:rsidRDefault="00754469" w:rsidP="0075446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Nátrium-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benzoát</w:t>
            </w:r>
            <w:proofErr w:type="spellEnd"/>
          </w:p>
        </w:tc>
        <w:tc>
          <w:tcPr>
            <w:tcW w:w="2262" w:type="dxa"/>
            <w:shd w:val="clear" w:color="auto" w:fill="auto"/>
          </w:tcPr>
          <w:p w14:paraId="630A4070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1B56FA48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72CC5DB7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Szakaszos kibocsátás</w:t>
            </w:r>
          </w:p>
          <w:p w14:paraId="25343336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5E9D70AA" w14:textId="77777777" w:rsidR="00754469" w:rsidRPr="001E4D53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8F7FFA0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3D167D1C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2CA68CD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4A233AD7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495370D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2B6DCB9C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A092A59" w14:textId="2E28EA01" w:rsidR="00754469" w:rsidRPr="00267B5A" w:rsidRDefault="00754469" w:rsidP="0075446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Szájon át</w:t>
            </w:r>
          </w:p>
        </w:tc>
        <w:tc>
          <w:tcPr>
            <w:tcW w:w="2251" w:type="dxa"/>
            <w:shd w:val="clear" w:color="auto" w:fill="auto"/>
          </w:tcPr>
          <w:p w14:paraId="72A5E308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0,13 mg/l</w:t>
            </w:r>
          </w:p>
          <w:p w14:paraId="61038C5C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0,013 mg/l</w:t>
            </w:r>
          </w:p>
          <w:p w14:paraId="602C9956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305 </w:t>
            </w:r>
            <w:r w:rsidRPr="00F01F1D">
              <w:rPr>
                <w:rFonts w:ascii="Symbol" w:hAnsi="Symbol" w:cs="Arial"/>
                <w:color w:val="000000"/>
                <w:sz w:val="20"/>
                <w:szCs w:val="20"/>
              </w:rPr>
              <w:t>m</w:t>
            </w:r>
            <w:r>
              <w:rPr>
                <w:rFonts w:cs="Arial"/>
                <w:color w:val="000000"/>
                <w:sz w:val="20"/>
                <w:szCs w:val="20"/>
              </w:rPr>
              <w:t>g/l</w:t>
            </w:r>
          </w:p>
          <w:p w14:paraId="2A035202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 mg/l</w:t>
            </w:r>
          </w:p>
          <w:p w14:paraId="5C6DE16E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E6E1678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17,6 mg/kg száraz tömeg</w:t>
            </w:r>
          </w:p>
          <w:p w14:paraId="6060EDCE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0,176 mg/kg száraz tömeg</w:t>
            </w:r>
          </w:p>
          <w:p w14:paraId="018FED8D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0,276 mg/kg száraz tömeg</w:t>
            </w:r>
          </w:p>
          <w:p w14:paraId="2CAA7552" w14:textId="0998FB6A" w:rsidR="00754469" w:rsidRPr="00267B5A" w:rsidRDefault="00754469" w:rsidP="0075446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300 mg/kg</w:t>
            </w:r>
          </w:p>
        </w:tc>
      </w:tr>
    </w:tbl>
    <w:p w14:paraId="30E9994E" w14:textId="77777777" w:rsidR="009742D8" w:rsidRPr="00A53A38" w:rsidRDefault="009742D8" w:rsidP="009742D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0CAB0A0C" w14:textId="77777777" w:rsidR="009742D8" w:rsidRPr="00A53A38" w:rsidRDefault="009742D8" w:rsidP="009742D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elleni védekezés</w:t>
      </w:r>
    </w:p>
    <w:p w14:paraId="18AD377E" w14:textId="77777777" w:rsidR="009742D8" w:rsidRPr="00A53A38" w:rsidRDefault="009742D8" w:rsidP="009742D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  <w:t>Normál felhasználás esetén nem szükséges</w:t>
      </w:r>
    </w:p>
    <w:p w14:paraId="48369B0A" w14:textId="77777777" w:rsidR="009742D8" w:rsidRDefault="009742D8" w:rsidP="009742D8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71E6A64C" w14:textId="77777777" w:rsidR="009742D8" w:rsidRDefault="009742D8" w:rsidP="009742D8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38869F61" w14:textId="77777777" w:rsidR="009742D8" w:rsidRDefault="009742D8" w:rsidP="009742D8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1F9D2A20" w14:textId="77777777" w:rsidR="009742D8" w:rsidRPr="00A53A38" w:rsidRDefault="009742D8" w:rsidP="009742D8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6B65D7F4" w14:textId="77777777" w:rsidR="009742D8" w:rsidRDefault="009742D8" w:rsidP="009742D8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 kesztyű: </w:t>
      </w:r>
    </w:p>
    <w:p w14:paraId="3D1A8CAC" w14:textId="77777777" w:rsidR="009742D8" w:rsidRDefault="009742D8" w:rsidP="009742D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3E938504" w14:textId="77777777" w:rsidR="009742D8" w:rsidRPr="00A53A38" w:rsidRDefault="009742D8" w:rsidP="009742D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3C62BED3" w14:textId="77777777" w:rsidR="009742D8" w:rsidRPr="00A53A38" w:rsidRDefault="009742D8" w:rsidP="009742D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lastRenderedPageBreak/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</w:t>
      </w:r>
      <w:proofErr w:type="gramStart"/>
      <w:r w:rsidRPr="00A53A38">
        <w:rPr>
          <w:rFonts w:cs="Arial"/>
          <w:color w:val="000000"/>
          <w:sz w:val="20"/>
          <w:szCs w:val="20"/>
        </w:rPr>
        <w:t>figyelembe vételével</w:t>
      </w:r>
      <w:proofErr w:type="gramEnd"/>
      <w:r w:rsidRPr="00A53A38">
        <w:rPr>
          <w:rFonts w:cs="Arial"/>
          <w:color w:val="000000"/>
          <w:sz w:val="20"/>
          <w:szCs w:val="20"/>
        </w:rPr>
        <w:t xml:space="preserve"> történjen. Az egyes kesztyűk nem csak anyagukban különbözhetnek egymástól, hanem minőségben is eltérhetnek egymástól.</w:t>
      </w:r>
    </w:p>
    <w:p w14:paraId="333F6C5C" w14:textId="77777777" w:rsidR="009742D8" w:rsidRDefault="009742D8" w:rsidP="009742D8">
      <w:pPr>
        <w:spacing w:line="280" w:lineRule="atLeast"/>
        <w:ind w:left="708"/>
        <w:jc w:val="both"/>
        <w:rPr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</w:t>
      </w:r>
      <w:proofErr w:type="gramStart"/>
      <w:r w:rsidRPr="007C193B">
        <w:rPr>
          <w:rFonts w:eastAsia="ArialMT" w:cs="Arial"/>
          <w:sz w:val="20"/>
          <w:szCs w:val="20"/>
        </w:rPr>
        <w:t>expozíciót  a</w:t>
      </w:r>
      <w:proofErr w:type="gramEnd"/>
      <w:r w:rsidRPr="007C193B">
        <w:rPr>
          <w:rFonts w:eastAsia="ArialMT" w:cs="Arial"/>
          <w:sz w:val="20"/>
          <w:szCs w:val="20"/>
        </w:rPr>
        <w:t xml:space="preserve">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232CD8BF" w14:textId="77777777" w:rsidR="009742D8" w:rsidRPr="00A53A38" w:rsidRDefault="009742D8" w:rsidP="009742D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</w:t>
      </w:r>
      <w:r>
        <w:rPr>
          <w:rFonts w:cs="Arial"/>
          <w:b/>
          <w:color w:val="000000"/>
          <w:sz w:val="20"/>
          <w:szCs w:val="20"/>
        </w:rPr>
        <w:t xml:space="preserve">utak </w:t>
      </w:r>
      <w:proofErr w:type="gramStart"/>
      <w:r>
        <w:rPr>
          <w:rFonts w:cs="Arial"/>
          <w:b/>
          <w:color w:val="000000"/>
          <w:sz w:val="20"/>
          <w:szCs w:val="20"/>
        </w:rPr>
        <w:t>védelme</w:t>
      </w:r>
      <w:proofErr w:type="gramEnd"/>
      <w:r w:rsidRPr="00A53A38">
        <w:rPr>
          <w:rFonts w:cs="Arial"/>
          <w:color w:val="000000"/>
          <w:sz w:val="20"/>
          <w:szCs w:val="20"/>
        </w:rPr>
        <w:t xml:space="preserve">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0A83CA44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</w:p>
    <w:p w14:paraId="7CF352FD" w14:textId="77777777" w:rsidR="009742D8" w:rsidRPr="00A53A38" w:rsidRDefault="009742D8" w:rsidP="009742D8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  <w:r>
        <w:rPr>
          <w:rFonts w:cs="Arial"/>
          <w:b/>
          <w:color w:val="000000"/>
          <w:sz w:val="20"/>
          <w:szCs w:val="20"/>
        </w:rPr>
        <w:t xml:space="preserve"> </w:t>
      </w:r>
      <w:r w:rsidRPr="00736881">
        <w:rPr>
          <w:rFonts w:cs="Arial"/>
          <w:bCs/>
          <w:color w:val="000000"/>
          <w:sz w:val="20"/>
          <w:szCs w:val="20"/>
        </w:rPr>
        <w:t>Adat nem áll rendelkezésre</w:t>
      </w:r>
    </w:p>
    <w:p w14:paraId="1DC3AE45" w14:textId="77777777" w:rsidR="009742D8" w:rsidRPr="00A53A38" w:rsidRDefault="009742D8" w:rsidP="009742D8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</w:p>
    <w:p w14:paraId="7701585E" w14:textId="77777777" w:rsidR="009742D8" w:rsidRPr="00A53A38" w:rsidRDefault="009742D8" w:rsidP="009742D8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09A7FD0C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</w:p>
    <w:p w14:paraId="0CA3623F" w14:textId="77777777" w:rsidR="009742D8" w:rsidRPr="00A53A38" w:rsidRDefault="009742D8" w:rsidP="009742D8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9.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FIZIKAI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KÉMIAI TULAJDONSÁGOK</w:t>
      </w:r>
    </w:p>
    <w:p w14:paraId="72FCB6CB" w14:textId="77777777" w:rsidR="009742D8" w:rsidRPr="00A53A38" w:rsidRDefault="009742D8" w:rsidP="009742D8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63FD7484" w14:textId="77777777" w:rsidR="009742D8" w:rsidRPr="00A53A38" w:rsidRDefault="009742D8" w:rsidP="009742D8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0D6BE604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Külső megjelenés: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folyadék</w:t>
      </w:r>
    </w:p>
    <w:p w14:paraId="7F63D6CE" w14:textId="6B305503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Szín: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proofErr w:type="spellStart"/>
      <w:r>
        <w:rPr>
          <w:rFonts w:cs="Arial"/>
          <w:sz w:val="20"/>
          <w:szCs w:val="20"/>
        </w:rPr>
        <w:t>színttelen</w:t>
      </w:r>
      <w:proofErr w:type="spellEnd"/>
    </w:p>
    <w:p w14:paraId="3434953F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parfümözött</w:t>
      </w:r>
    </w:p>
    <w:p w14:paraId="3AF216F8" w14:textId="11D87389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20°C-on</w:t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3.0 -3,1</w:t>
      </w:r>
    </w:p>
    <w:p w14:paraId="7467F198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52AC5BB0" w14:textId="77777777" w:rsidR="009742D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Forráspont/tartomány</w:t>
      </w:r>
      <w:r w:rsidRPr="00A53A38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A53A38">
        <w:rPr>
          <w:rFonts w:cs="Arial"/>
          <w:sz w:val="20"/>
          <w:szCs w:val="20"/>
          <w:vertAlign w:val="superscript"/>
        </w:rPr>
        <w:t>o</w:t>
      </w:r>
      <w:r w:rsidRPr="00A53A38">
        <w:rPr>
          <w:rFonts w:cs="Arial"/>
          <w:sz w:val="20"/>
          <w:szCs w:val="20"/>
        </w:rPr>
        <w:t>C</w:t>
      </w:r>
      <w:proofErr w:type="spellEnd"/>
      <w:r w:rsidRPr="00A53A38">
        <w:rPr>
          <w:rFonts w:cs="Arial"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alkalmazható</w:t>
      </w:r>
    </w:p>
    <w:p w14:paraId="3946585D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Öngyualldási</w:t>
      </w:r>
      <w:proofErr w:type="spellEnd"/>
      <w:r>
        <w:rPr>
          <w:rFonts w:cs="Arial"/>
          <w:sz w:val="20"/>
          <w:szCs w:val="20"/>
        </w:rPr>
        <w:t xml:space="preserve">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öngyulladó</w:t>
      </w:r>
    </w:p>
    <w:p w14:paraId="5AB8B110" w14:textId="77777777" w:rsidR="009742D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Lobbanáspont: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7A6DA560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5B6E49A9" w14:textId="77777777" w:rsidR="009742D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gyúlékony</w:t>
      </w:r>
    </w:p>
    <w:p w14:paraId="310CC6EA" w14:textId="77777777" w:rsidR="009742D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(szilárd, gázhalmazállapot)</w:t>
      </w:r>
    </w:p>
    <w:p w14:paraId="5237D5C6" w14:textId="77777777" w:rsidR="009742D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Felső/alsó gyulladási határ és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4310F3CE" w14:textId="77777777" w:rsidR="009742D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Gőznyomás</w:t>
      </w:r>
      <w:r>
        <w:rPr>
          <w:rFonts w:cs="Arial"/>
          <w:sz w:val="20"/>
          <w:szCs w:val="20"/>
        </w:rPr>
        <w:t>,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7C660EBB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72502786" w14:textId="0D559AA9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Sűrűség (</w:t>
      </w:r>
      <w:smartTag w:uri="urn:schemas-microsoft-com:office:smarttags" w:element="metricconverter">
        <w:smartTagPr>
          <w:attr w:name="ProductID" w:val="20ﾰC"/>
        </w:smartTagPr>
        <w:r w:rsidRPr="00A53A38">
          <w:rPr>
            <w:rFonts w:cs="Arial"/>
            <w:sz w:val="20"/>
            <w:szCs w:val="20"/>
          </w:rPr>
          <w:t>20°C</w:t>
        </w:r>
      </w:smartTag>
      <w:r w:rsidRPr="00A53A38">
        <w:rPr>
          <w:rFonts w:cs="Arial"/>
          <w:sz w:val="20"/>
          <w:szCs w:val="20"/>
        </w:rPr>
        <w:t>)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1,01 – 1,02 g/cm</w:t>
      </w:r>
      <w:r w:rsidRPr="009742D8">
        <w:rPr>
          <w:rFonts w:cs="Arial"/>
          <w:sz w:val="20"/>
          <w:szCs w:val="20"/>
          <w:vertAlign w:val="superscript"/>
        </w:rPr>
        <w:t>3</w:t>
      </w:r>
    </w:p>
    <w:p w14:paraId="080928CF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 vízben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jól oldódik</w:t>
      </w:r>
    </w:p>
    <w:p w14:paraId="626F3AAE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Mego</w:t>
      </w:r>
      <w:r w:rsidRPr="00A53A38">
        <w:rPr>
          <w:rFonts w:cs="Arial"/>
          <w:sz w:val="20"/>
          <w:szCs w:val="20"/>
        </w:rPr>
        <w:t>szlási hányados</w:t>
      </w:r>
      <w:r>
        <w:rPr>
          <w:rFonts w:cs="Arial"/>
          <w:sz w:val="20"/>
          <w:szCs w:val="20"/>
        </w:rPr>
        <w:t xml:space="preserve"> n-</w:t>
      </w:r>
      <w:proofErr w:type="spellStart"/>
      <w:r>
        <w:rPr>
          <w:rFonts w:cs="Arial"/>
          <w:sz w:val="20"/>
          <w:szCs w:val="20"/>
        </w:rPr>
        <w:t>oktanol</w:t>
      </w:r>
      <w:proofErr w:type="spellEnd"/>
      <w:r>
        <w:rPr>
          <w:rFonts w:cs="Arial"/>
          <w:sz w:val="20"/>
          <w:szCs w:val="20"/>
        </w:rPr>
        <w:t>/víz</w:t>
      </w:r>
      <w:r>
        <w:rPr>
          <w:rFonts w:cs="Arial"/>
          <w:sz w:val="20"/>
          <w:szCs w:val="20"/>
        </w:rPr>
        <w:tab/>
        <w:t>nem alkalmazandó</w:t>
      </w:r>
    </w:p>
    <w:p w14:paraId="602B08DD" w14:textId="77777777" w:rsidR="009742D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  <w:r>
        <w:rPr>
          <w:rFonts w:cs="Arial"/>
          <w:sz w:val="20"/>
          <w:szCs w:val="20"/>
        </w:rPr>
        <w:tab/>
      </w:r>
    </w:p>
    <w:p w14:paraId="6DFFF673" w14:textId="77777777" w:rsidR="009742D8" w:rsidRDefault="009742D8" w:rsidP="009742D8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Részecskejellemzők</w:t>
      </w:r>
    </w:p>
    <w:p w14:paraId="0F9E96C3" w14:textId="77777777" w:rsidR="009742D8" w:rsidRPr="003E0A4B" w:rsidRDefault="009742D8" w:rsidP="009742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Átlagos részecskeméret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: A termék jellegéből adódóan nem releváns</w:t>
      </w:r>
    </w:p>
    <w:p w14:paraId="520A696A" w14:textId="77777777" w:rsidR="009742D8" w:rsidRPr="003E0A4B" w:rsidRDefault="009742D8" w:rsidP="009742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747AF8A6" w14:textId="77777777" w:rsidR="009742D8" w:rsidRPr="00C67D91" w:rsidRDefault="009742D8" w:rsidP="009742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9.2. Egyéb információk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: adat nem áll rendelkezésre</w:t>
      </w:r>
    </w:p>
    <w:p w14:paraId="2CA1DCC9" w14:textId="77777777" w:rsidR="009742D8" w:rsidRDefault="009742D8" w:rsidP="009742D8">
      <w:pPr>
        <w:spacing w:line="280" w:lineRule="atLeast"/>
        <w:rPr>
          <w:rFonts w:cs="Arial"/>
          <w:sz w:val="20"/>
          <w:szCs w:val="20"/>
        </w:rPr>
      </w:pPr>
    </w:p>
    <w:p w14:paraId="589FD4D3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06B47946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</w:p>
    <w:p w14:paraId="549D2501" w14:textId="77777777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2BA18882" w14:textId="77777777" w:rsidR="009742D8" w:rsidRPr="00A53A38" w:rsidRDefault="009742D8" w:rsidP="009742D8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6EFEA157" w14:textId="77777777" w:rsidR="009742D8" w:rsidRPr="00A53A38" w:rsidRDefault="009742D8" w:rsidP="009742D8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398076B3" w14:textId="77777777" w:rsidR="009742D8" w:rsidRPr="00A53A38" w:rsidRDefault="009742D8" w:rsidP="009742D8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105680AE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619349E8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6A873A0C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60CAC65C" w14:textId="77777777" w:rsidR="009742D8" w:rsidRPr="00A53A38" w:rsidRDefault="009742D8" w:rsidP="009742D8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5E2895C1" w14:textId="77777777" w:rsidR="009742D8" w:rsidRPr="00A53A38" w:rsidRDefault="009742D8" w:rsidP="009742D8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56060140" w14:textId="77777777" w:rsidR="009742D8" w:rsidRPr="00A53A38" w:rsidRDefault="009742D8" w:rsidP="009742D8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3F6AE2EB" w14:textId="77777777" w:rsidR="009742D8" w:rsidRPr="00A53A38" w:rsidRDefault="009742D8" w:rsidP="009742D8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02903614" w14:textId="77777777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 TOXIKOLÓGIAI ADATO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71775589" w14:textId="77777777" w:rsidR="009742D8" w:rsidRPr="00A53A38" w:rsidRDefault="009742D8" w:rsidP="009742D8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0A19526D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087BC823" w14:textId="77777777" w:rsidR="009742D8" w:rsidRPr="00A53A38" w:rsidRDefault="009742D8" w:rsidP="009742D8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0FB9A476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</w:p>
    <w:p w14:paraId="5FE6E9C1" w14:textId="77777777" w:rsidR="009742D8" w:rsidRPr="003E0A4B" w:rsidRDefault="009742D8" w:rsidP="009742D8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Akut toxicitás</w:t>
      </w:r>
    </w:p>
    <w:p w14:paraId="38A2755E" w14:textId="77777777" w:rsidR="009742D8" w:rsidRPr="003E0A4B" w:rsidRDefault="009742D8" w:rsidP="009742D8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2"/>
        <w:gridCol w:w="2217"/>
        <w:gridCol w:w="937"/>
        <w:gridCol w:w="1726"/>
        <w:gridCol w:w="1422"/>
      </w:tblGrid>
      <w:tr w:rsidR="009742D8" w:rsidRPr="00267B5A" w14:paraId="7F9E0F8A" w14:textId="77777777" w:rsidTr="00754469">
        <w:tc>
          <w:tcPr>
            <w:tcW w:w="2472" w:type="dxa"/>
            <w:shd w:val="clear" w:color="auto" w:fill="auto"/>
          </w:tcPr>
          <w:p w14:paraId="4B7D7256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17" w:type="dxa"/>
            <w:shd w:val="clear" w:color="auto" w:fill="auto"/>
          </w:tcPr>
          <w:p w14:paraId="26982942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937" w:type="dxa"/>
            <w:shd w:val="clear" w:color="auto" w:fill="auto"/>
          </w:tcPr>
          <w:p w14:paraId="36737E8D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726" w:type="dxa"/>
            <w:shd w:val="clear" w:color="auto" w:fill="auto"/>
          </w:tcPr>
          <w:p w14:paraId="07CABC32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2" w:type="dxa"/>
            <w:shd w:val="clear" w:color="auto" w:fill="auto"/>
          </w:tcPr>
          <w:p w14:paraId="07A27CE5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Expozíciós idő</w:t>
            </w:r>
          </w:p>
        </w:tc>
      </w:tr>
      <w:tr w:rsidR="009742D8" w:rsidRPr="00267B5A" w14:paraId="6383FE90" w14:textId="77777777" w:rsidTr="00754469">
        <w:tc>
          <w:tcPr>
            <w:tcW w:w="2472" w:type="dxa"/>
            <w:shd w:val="clear" w:color="auto" w:fill="auto"/>
          </w:tcPr>
          <w:p w14:paraId="6DC723BB" w14:textId="77777777" w:rsidR="009742D8" w:rsidRPr="00267B5A" w:rsidRDefault="009742D8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citromsav</w:t>
            </w:r>
          </w:p>
          <w:p w14:paraId="0BB2ADDB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60C453D8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2217" w:type="dxa"/>
            <w:shd w:val="clear" w:color="auto" w:fill="auto"/>
          </w:tcPr>
          <w:p w14:paraId="66D16287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 w:rsidRPr="00267B5A">
              <w:rPr>
                <w:rFonts w:eastAsia="ArialMT" w:cs="Arial"/>
                <w:sz w:val="20"/>
                <w:szCs w:val="20"/>
              </w:rPr>
              <w:t>or</w:t>
            </w:r>
            <w:r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</w:p>
          <w:p w14:paraId="09BDC5D0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505A7E33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937" w:type="dxa"/>
            <w:shd w:val="clear" w:color="auto" w:fill="auto"/>
          </w:tcPr>
          <w:p w14:paraId="3AA848DD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patkány</w:t>
            </w:r>
          </w:p>
          <w:p w14:paraId="6500140F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4F0E721E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726" w:type="dxa"/>
            <w:shd w:val="clear" w:color="auto" w:fill="auto"/>
          </w:tcPr>
          <w:p w14:paraId="783CCD99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11700</w:t>
            </w:r>
            <w:r w:rsidRPr="00267B5A">
              <w:rPr>
                <w:rFonts w:eastAsia="ArialMT" w:cs="Arial"/>
                <w:sz w:val="20"/>
                <w:szCs w:val="20"/>
              </w:rPr>
              <w:t xml:space="preserve"> </w:t>
            </w:r>
            <w:r>
              <w:rPr>
                <w:rFonts w:eastAsia="ArialMT" w:cs="Arial"/>
                <w:sz w:val="20"/>
                <w:szCs w:val="20"/>
              </w:rPr>
              <w:t>m</w:t>
            </w:r>
            <w:r w:rsidRPr="00267B5A">
              <w:rPr>
                <w:rFonts w:eastAsia="ArialMT" w:cs="Arial"/>
                <w:sz w:val="20"/>
                <w:szCs w:val="20"/>
              </w:rPr>
              <w:t>g/kg</w:t>
            </w:r>
          </w:p>
          <w:p w14:paraId="4FA86B94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</w:tcPr>
          <w:p w14:paraId="0B33F67E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754469" w:rsidRPr="00267B5A" w14:paraId="29EC2BBE" w14:textId="77777777" w:rsidTr="00754469">
        <w:tc>
          <w:tcPr>
            <w:tcW w:w="2472" w:type="dxa"/>
            <w:shd w:val="clear" w:color="auto" w:fill="auto"/>
          </w:tcPr>
          <w:p w14:paraId="49B7E874" w14:textId="00B7C253" w:rsidR="00754469" w:rsidRPr="00267B5A" w:rsidRDefault="00754469" w:rsidP="0075446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Nátrium-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benzoát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14:paraId="2E75E906" w14:textId="77777777" w:rsidR="00754469" w:rsidRDefault="00754469" w:rsidP="0075446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LC50 belélegzés</w:t>
            </w:r>
          </w:p>
          <w:p w14:paraId="7C795535" w14:textId="77777777" w:rsidR="00754469" w:rsidRDefault="00754469" w:rsidP="0075446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55C6BDC6" w14:textId="77777777" w:rsidR="00754469" w:rsidRDefault="00754469" w:rsidP="0075446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orsl</w:t>
            </w:r>
            <w:proofErr w:type="spellEnd"/>
          </w:p>
          <w:p w14:paraId="446B47F2" w14:textId="77777777" w:rsidR="00754469" w:rsidRDefault="00754469" w:rsidP="0075446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LF50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  <w:p w14:paraId="2F5D8A80" w14:textId="77777777" w:rsidR="00754469" w:rsidRPr="00267B5A" w:rsidRDefault="00754469" w:rsidP="0075446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937" w:type="dxa"/>
            <w:shd w:val="clear" w:color="auto" w:fill="auto"/>
          </w:tcPr>
          <w:p w14:paraId="62B3E1C8" w14:textId="77777777" w:rsidR="00754469" w:rsidRDefault="00754469" w:rsidP="0075446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  <w:p w14:paraId="29E9B1D0" w14:textId="77777777" w:rsidR="00754469" w:rsidRDefault="00754469" w:rsidP="0075446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5575195" w14:textId="77777777" w:rsidR="00754469" w:rsidRDefault="00754469" w:rsidP="0075446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  <w:p w14:paraId="32972612" w14:textId="01E16C84" w:rsidR="00754469" w:rsidRPr="00267B5A" w:rsidRDefault="00754469" w:rsidP="0075446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</w:tc>
        <w:tc>
          <w:tcPr>
            <w:tcW w:w="1726" w:type="dxa"/>
            <w:shd w:val="clear" w:color="auto" w:fill="auto"/>
          </w:tcPr>
          <w:p w14:paraId="400CBDF3" w14:textId="0DAA7E1C" w:rsidR="00754469" w:rsidRDefault="00754469" w:rsidP="0075446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&gt;12,2 mg/l </w:t>
            </w:r>
          </w:p>
          <w:p w14:paraId="43DFDD62" w14:textId="77777777" w:rsidR="00754469" w:rsidRDefault="00754469" w:rsidP="0075446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&gt;2000 mg/kg</w:t>
            </w:r>
          </w:p>
          <w:p w14:paraId="6B9C44A6" w14:textId="7E3CDBBA" w:rsidR="00754469" w:rsidRDefault="00754469" w:rsidP="0075446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&gt;2000 mg/kg (benzoesav)</w:t>
            </w:r>
          </w:p>
        </w:tc>
        <w:tc>
          <w:tcPr>
            <w:tcW w:w="1422" w:type="dxa"/>
            <w:shd w:val="clear" w:color="auto" w:fill="auto"/>
          </w:tcPr>
          <w:p w14:paraId="6502726A" w14:textId="364601E5" w:rsidR="00754469" w:rsidRPr="00267B5A" w:rsidRDefault="00754469" w:rsidP="0075446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 óra</w:t>
            </w:r>
          </w:p>
        </w:tc>
      </w:tr>
    </w:tbl>
    <w:p w14:paraId="59C9BC64" w14:textId="77777777" w:rsidR="009742D8" w:rsidRDefault="009742D8" w:rsidP="009742D8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p w14:paraId="2B4D3F9E" w14:textId="77777777" w:rsidR="009742D8" w:rsidRPr="008376D1" w:rsidRDefault="009742D8" w:rsidP="009742D8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Akut toxicitás/becsült</w:t>
      </w:r>
      <w:r>
        <w:rPr>
          <w:rFonts w:eastAsia="ArialMT" w:cs="Arial"/>
          <w:b/>
          <w:sz w:val="20"/>
          <w:szCs w:val="20"/>
        </w:rPr>
        <w:tab/>
      </w:r>
    </w:p>
    <w:p w14:paraId="4D8E4A78" w14:textId="77777777" w:rsidR="009742D8" w:rsidRDefault="009742D8" w:rsidP="009742D8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1323"/>
        <w:gridCol w:w="1324"/>
        <w:gridCol w:w="1415"/>
        <w:gridCol w:w="1415"/>
        <w:gridCol w:w="1415"/>
      </w:tblGrid>
      <w:tr w:rsidR="009742D8" w14:paraId="3AF15004" w14:textId="77777777" w:rsidTr="00754469">
        <w:tc>
          <w:tcPr>
            <w:tcW w:w="1784" w:type="dxa"/>
            <w:shd w:val="clear" w:color="auto" w:fill="auto"/>
          </w:tcPr>
          <w:p w14:paraId="66CBAEAA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323" w:type="dxa"/>
            <w:shd w:val="clear" w:color="auto" w:fill="auto"/>
          </w:tcPr>
          <w:p w14:paraId="2EF89E21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324" w:type="dxa"/>
            <w:shd w:val="clear" w:color="auto" w:fill="auto"/>
          </w:tcPr>
          <w:p w14:paraId="12D720D2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Der</w:t>
            </w:r>
            <w:r>
              <w:rPr>
                <w:rFonts w:eastAsia="ArialMT" w:cs="Arial"/>
                <w:sz w:val="20"/>
                <w:szCs w:val="20"/>
              </w:rPr>
              <w:t>m</w:t>
            </w:r>
            <w:r w:rsidRPr="00A67FA7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415" w:type="dxa"/>
            <w:shd w:val="clear" w:color="auto" w:fill="auto"/>
          </w:tcPr>
          <w:p w14:paraId="6212E10B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(gázok) (</w:t>
            </w: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415" w:type="dxa"/>
            <w:shd w:val="clear" w:color="auto" w:fill="auto"/>
          </w:tcPr>
          <w:p w14:paraId="09504B26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(gőzök) (mg/l)</w:t>
            </w:r>
          </w:p>
        </w:tc>
        <w:tc>
          <w:tcPr>
            <w:tcW w:w="1415" w:type="dxa"/>
            <w:shd w:val="clear" w:color="auto" w:fill="auto"/>
          </w:tcPr>
          <w:p w14:paraId="685FB6B6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(por és köd) (mg/l)</w:t>
            </w:r>
          </w:p>
        </w:tc>
      </w:tr>
      <w:tr w:rsidR="009742D8" w14:paraId="031AA7FA" w14:textId="77777777" w:rsidTr="00754469">
        <w:tc>
          <w:tcPr>
            <w:tcW w:w="1784" w:type="dxa"/>
            <w:shd w:val="clear" w:color="auto" w:fill="auto"/>
          </w:tcPr>
          <w:p w14:paraId="56977282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Citromsav</w:t>
            </w:r>
          </w:p>
        </w:tc>
        <w:tc>
          <w:tcPr>
            <w:tcW w:w="1323" w:type="dxa"/>
            <w:shd w:val="clear" w:color="auto" w:fill="auto"/>
          </w:tcPr>
          <w:p w14:paraId="0B10C2E4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11700</w:t>
            </w:r>
          </w:p>
        </w:tc>
        <w:tc>
          <w:tcPr>
            <w:tcW w:w="1324" w:type="dxa"/>
            <w:shd w:val="clear" w:color="auto" w:fill="auto"/>
          </w:tcPr>
          <w:p w14:paraId="1D115A41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3DC036A5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11FD3947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3A8B0A65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</w:tbl>
    <w:p w14:paraId="22E58BE2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</w:t>
      </w:r>
      <w:r>
        <w:rPr>
          <w:b/>
          <w:sz w:val="20"/>
          <w:szCs w:val="20"/>
        </w:rPr>
        <w:t>korrózió</w:t>
      </w:r>
      <w:r w:rsidRPr="003F11CE">
        <w:rPr>
          <w:b/>
          <w:sz w:val="20"/>
          <w:szCs w:val="20"/>
        </w:rPr>
        <w:t>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5B3424CE" w14:textId="77777777" w:rsidR="009742D8" w:rsidRDefault="009742D8" w:rsidP="009742D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7A74EC84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</w:t>
      </w:r>
      <w:proofErr w:type="gramStart"/>
      <w:r w:rsidRPr="003F11CE">
        <w:rPr>
          <w:b/>
          <w:sz w:val="20"/>
          <w:szCs w:val="20"/>
        </w:rPr>
        <w:t>szemirritáció</w:t>
      </w:r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A rendelkezésre álló adatok alapján az osztályozás </w:t>
      </w:r>
    </w:p>
    <w:p w14:paraId="72A2838E" w14:textId="77777777" w:rsidR="009742D8" w:rsidRDefault="009742D8" w:rsidP="009742D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5F9DC550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A lég</w:t>
      </w:r>
      <w:r>
        <w:rPr>
          <w:b/>
          <w:sz w:val="20"/>
          <w:szCs w:val="20"/>
        </w:rPr>
        <w:t>zőszervi, vagy bőrszenzibilizáció</w:t>
      </w:r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</w:t>
      </w:r>
    </w:p>
    <w:p w14:paraId="42A7691A" w14:textId="77777777" w:rsidR="009742D8" w:rsidRPr="00BA52F9" w:rsidRDefault="009742D8" w:rsidP="009742D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2B77D886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gram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r>
        <w:rPr>
          <w:rFonts w:cs="Arial"/>
          <w:b/>
          <w:bCs/>
          <w:sz w:val="20"/>
          <w:szCs w:val="20"/>
        </w:rPr>
        <w:t xml:space="preserve"> :</w:t>
      </w:r>
      <w:proofErr w:type="gramEnd"/>
      <w:r>
        <w:rPr>
          <w:rFonts w:cs="Arial"/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2FBA4A7F" w14:textId="77777777" w:rsidR="009742D8" w:rsidRDefault="009742D8" w:rsidP="009742D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18C8BE5C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683B8931" w14:textId="77777777" w:rsidR="009742D8" w:rsidRDefault="009742D8" w:rsidP="009742D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4F0AF85D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  <w:r w:rsidRPr="00CF0E10">
        <w:rPr>
          <w:b/>
          <w:bCs/>
          <w:sz w:val="20"/>
          <w:szCs w:val="20"/>
        </w:rPr>
        <w:t xml:space="preserve">Reprodukciós toxicitás: </w:t>
      </w:r>
      <w:r>
        <w:rPr>
          <w:sz w:val="20"/>
          <w:szCs w:val="20"/>
        </w:rPr>
        <w:t xml:space="preserve">a rendelkezésre álló adatok alapján az osztályozás </w:t>
      </w:r>
    </w:p>
    <w:p w14:paraId="72E6E046" w14:textId="77777777" w:rsidR="009742D8" w:rsidRPr="00CF0E10" w:rsidRDefault="009742D8" w:rsidP="009742D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1E36CB21" w14:textId="77777777" w:rsidR="009742D8" w:rsidRDefault="009742D8" w:rsidP="009742D8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Egyetlen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</w:t>
      </w:r>
      <w:r>
        <w:rPr>
          <w:rFonts w:cs="Arial"/>
          <w:b/>
          <w:bCs/>
          <w:sz w:val="20"/>
          <w:szCs w:val="20"/>
        </w:rPr>
        <w:t xml:space="preserve">: </w:t>
      </w:r>
    </w:p>
    <w:p w14:paraId="371B6178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</w:p>
    <w:tbl>
      <w:tblPr>
        <w:tblW w:w="0" w:type="auto"/>
        <w:tblInd w:w="4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8"/>
        <w:gridCol w:w="2213"/>
        <w:gridCol w:w="2239"/>
        <w:gridCol w:w="2232"/>
      </w:tblGrid>
      <w:tr w:rsidR="009742D8" w:rsidRPr="00A805B6" w14:paraId="2F66E6EB" w14:textId="77777777" w:rsidTr="0021664D">
        <w:trPr>
          <w:trHeight w:hRule="exact" w:val="24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0014" w14:textId="77777777" w:rsidR="009742D8" w:rsidRPr="00A805B6" w:rsidRDefault="009742D8" w:rsidP="0021664D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Termék/ö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ss</w:t>
            </w:r>
            <w:r w:rsidRPr="00A805B6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z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e</w:t>
            </w:r>
            <w:r w:rsidRPr="00A805B6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t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e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v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ő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neve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BDAE" w14:textId="77777777" w:rsidR="009742D8" w:rsidRPr="00A805B6" w:rsidRDefault="009742D8" w:rsidP="0021664D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Kat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e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gó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r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i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BA1D1" w14:textId="77777777" w:rsidR="009742D8" w:rsidRPr="00A805B6" w:rsidRDefault="009742D8" w:rsidP="0021664D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E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x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p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o</w:t>
            </w:r>
            <w:r w:rsidRPr="00A805B6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>z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í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c</w:t>
            </w:r>
            <w:r w:rsidRPr="00A805B6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>i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ó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s</w:t>
            </w:r>
            <w:r w:rsidRPr="00A805B6">
              <w:rPr>
                <w:rFonts w:ascii="Arial" w:hAnsi="Arial" w:cs="Arial"/>
                <w:spacing w:val="-12"/>
                <w:sz w:val="20"/>
                <w:szCs w:val="20"/>
                <w:lang w:val="hu-HU"/>
              </w:rPr>
              <w:t xml:space="preserve"> 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ú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B8E18" w14:textId="77777777" w:rsidR="009742D8" w:rsidRPr="00A805B6" w:rsidRDefault="009742D8" w:rsidP="0021664D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C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é</w:t>
            </w:r>
            <w:r w:rsidRPr="00A805B6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>l</w:t>
            </w:r>
            <w:r w:rsidRPr="00A805B6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s</w:t>
            </w:r>
            <w:r w:rsidRPr="00A805B6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z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e</w:t>
            </w:r>
            <w:r w:rsidRPr="00A805B6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r</w:t>
            </w:r>
            <w:r w:rsidRPr="00A805B6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>v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e</w:t>
            </w:r>
            <w:r w:rsidRPr="00A805B6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>z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e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</w:p>
        </w:tc>
      </w:tr>
      <w:tr w:rsidR="009742D8" w:rsidRPr="00A805B6" w14:paraId="0ABD08DD" w14:textId="77777777" w:rsidTr="0021664D"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81B1" w14:textId="77777777" w:rsidR="009742D8" w:rsidRPr="00A805B6" w:rsidRDefault="009742D8" w:rsidP="0021664D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Citromsav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1F3E" w14:textId="77777777" w:rsidR="009742D8" w:rsidRPr="00A805B6" w:rsidRDefault="009742D8" w:rsidP="0021664D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805B6">
              <w:rPr>
                <w:rFonts w:ascii="Arial" w:hAnsi="Arial" w:cs="Arial"/>
                <w:spacing w:val="-12"/>
                <w:sz w:val="20"/>
                <w:szCs w:val="20"/>
                <w:lang w:val="hu-HU"/>
              </w:rPr>
              <w:t xml:space="preserve"> 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kategória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735A" w14:textId="77777777" w:rsidR="009742D8" w:rsidRPr="00F264EE" w:rsidRDefault="009742D8" w:rsidP="0021664D">
            <w:pPr>
              <w:pStyle w:val="TableParagraph"/>
              <w:spacing w:before="1" w:line="228" w:lineRule="exact"/>
              <w:ind w:left="102" w:right="869" w:hanging="1"/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Nem alkalmazandó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17C3" w14:textId="77777777" w:rsidR="009742D8" w:rsidRDefault="009742D8" w:rsidP="0021664D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Lég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ú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t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i</w:t>
            </w:r>
            <w:r w:rsidRPr="00A805B6">
              <w:rPr>
                <w:rFonts w:ascii="Arial" w:hAnsi="Arial" w:cs="Arial"/>
                <w:spacing w:val="-12"/>
                <w:sz w:val="20"/>
                <w:szCs w:val="20"/>
                <w:lang w:val="hu-HU"/>
              </w:rPr>
              <w:t xml:space="preserve"> </w:t>
            </w:r>
            <w:r w:rsidRPr="00A805B6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>i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rr</w:t>
            </w:r>
            <w:r w:rsidRPr="00A805B6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>i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tá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ci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ó</w:t>
            </w:r>
          </w:p>
          <w:p w14:paraId="0EDE8C67" w14:textId="77777777" w:rsidR="009742D8" w:rsidRPr="00A805B6" w:rsidRDefault="009742D8" w:rsidP="0021664D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</w:tbl>
    <w:p w14:paraId="1109B7AB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</w:p>
    <w:p w14:paraId="3CD7C322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</w:p>
    <w:p w14:paraId="3C65C90B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  <w:proofErr w:type="gramStart"/>
      <w:r>
        <w:rPr>
          <w:rFonts w:cs="Arial"/>
          <w:b/>
          <w:bCs/>
          <w:sz w:val="20"/>
          <w:szCs w:val="20"/>
        </w:rPr>
        <w:t>Ismétlődő  expozíció</w:t>
      </w:r>
      <w:proofErr w:type="gramEnd"/>
      <w:r>
        <w:rPr>
          <w:rFonts w:cs="Arial"/>
          <w:b/>
          <w:bCs/>
          <w:sz w:val="20"/>
          <w:szCs w:val="20"/>
        </w:rPr>
        <w:t xml:space="preserve">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 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>adat nem áll rendelkezésre</w:t>
      </w:r>
    </w:p>
    <w:p w14:paraId="27DE6EBC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</w:p>
    <w:p w14:paraId="1B4ADD91" w14:textId="77777777" w:rsidR="009742D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veszély.</w:t>
      </w:r>
      <w:r>
        <w:rPr>
          <w:rFonts w:cs="Arial"/>
          <w:b/>
          <w:bCs/>
          <w:sz w:val="20"/>
          <w:szCs w:val="20"/>
        </w:rPr>
        <w:tab/>
      </w:r>
      <w:r w:rsidRPr="0002450C">
        <w:rPr>
          <w:rFonts w:cs="Arial"/>
          <w:sz w:val="20"/>
          <w:szCs w:val="20"/>
        </w:rPr>
        <w:t>adat nem áll rendelkezésre</w:t>
      </w:r>
    </w:p>
    <w:p w14:paraId="2222D127" w14:textId="77777777" w:rsidR="009742D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</w:p>
    <w:p w14:paraId="2CBE97F7" w14:textId="77777777" w:rsidR="009742D8" w:rsidRPr="00C930E3" w:rsidRDefault="009742D8" w:rsidP="009742D8">
      <w:pPr>
        <w:spacing w:line="280" w:lineRule="atLeast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26D8AD8F" w14:textId="77777777" w:rsidR="009742D8" w:rsidRDefault="009742D8" w:rsidP="009742D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6186FDB8" w14:textId="77777777" w:rsidR="009742D8" w:rsidRPr="00C930E3" w:rsidRDefault="009742D8" w:rsidP="009742D8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12C07395" w14:textId="77777777" w:rsidR="009742D8" w:rsidRDefault="009742D8" w:rsidP="009742D8">
      <w:pPr>
        <w:autoSpaceDE w:val="0"/>
        <w:autoSpaceDN w:val="0"/>
        <w:adjustRightInd w:val="0"/>
        <w:ind w:firstLine="386"/>
        <w:rPr>
          <w:rFonts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Hosszantartó, vagy intenzív érintkezés esetén bőrirritáló </w:t>
      </w:r>
    </w:p>
    <w:p w14:paraId="7C1ED8A4" w14:textId="77777777" w:rsidR="009742D8" w:rsidRPr="00C930E3" w:rsidRDefault="009742D8" w:rsidP="009742D8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>
        <w:rPr>
          <w:rFonts w:cs="Arial"/>
          <w:sz w:val="20"/>
          <w:szCs w:val="20"/>
        </w:rPr>
        <w:t>hatású lehet</w:t>
      </w:r>
    </w:p>
    <w:p w14:paraId="466A10A7" w14:textId="77777777" w:rsidR="009742D8" w:rsidRPr="00C930E3" w:rsidRDefault="009742D8" w:rsidP="009742D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6E0DA0EB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</w:p>
    <w:p w14:paraId="1BE357CD" w14:textId="77777777" w:rsidR="009742D8" w:rsidRDefault="009742D8" w:rsidP="009742D8">
      <w:pPr>
        <w:spacing w:line="280" w:lineRule="atLeast"/>
        <w:ind w:firstLine="708"/>
        <w:jc w:val="both"/>
        <w:rPr>
          <w:sz w:val="20"/>
          <w:szCs w:val="20"/>
        </w:rPr>
      </w:pPr>
    </w:p>
    <w:p w14:paraId="7BAC13D5" w14:textId="77777777" w:rsidR="009742D8" w:rsidRPr="00B77D84" w:rsidRDefault="009742D8" w:rsidP="009742D8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proofErr w:type="gramStart"/>
      <w:r w:rsidRPr="00B77D84">
        <w:rPr>
          <w:rFonts w:cs="Arial"/>
          <w:b/>
          <w:sz w:val="20"/>
          <w:szCs w:val="20"/>
        </w:rPr>
        <w:t>11.2</w:t>
      </w:r>
      <w:r>
        <w:rPr>
          <w:rFonts w:cs="Arial"/>
          <w:b/>
          <w:bCs/>
          <w:sz w:val="20"/>
          <w:szCs w:val="20"/>
        </w:rPr>
        <w:t xml:space="preserve">. </w:t>
      </w:r>
      <w:r w:rsidRPr="00B77D84">
        <w:rPr>
          <w:rFonts w:cs="Arial"/>
          <w:b/>
          <w:bCs/>
          <w:sz w:val="20"/>
          <w:szCs w:val="20"/>
        </w:rPr>
        <w:t xml:space="preserve"> Egyéb</w:t>
      </w:r>
      <w:proofErr w:type="gramEnd"/>
      <w:r w:rsidRPr="00B77D84">
        <w:rPr>
          <w:rFonts w:cs="Arial"/>
          <w:b/>
          <w:bCs/>
          <w:sz w:val="20"/>
          <w:szCs w:val="20"/>
        </w:rPr>
        <w:t xml:space="preserve"> veszélyekkel kapcsolatos információk</w:t>
      </w:r>
      <w:r w:rsidRPr="00B77D84">
        <w:rPr>
          <w:rFonts w:cs="Arial"/>
          <w:b/>
          <w:sz w:val="20"/>
          <w:szCs w:val="20"/>
        </w:rPr>
        <w:tab/>
      </w:r>
      <w:r w:rsidRPr="00B77D84">
        <w:rPr>
          <w:rFonts w:cs="Arial"/>
          <w:b/>
          <w:sz w:val="20"/>
          <w:szCs w:val="20"/>
        </w:rPr>
        <w:tab/>
      </w:r>
    </w:p>
    <w:p w14:paraId="1381D3B5" w14:textId="77777777" w:rsidR="009742D8" w:rsidRDefault="009742D8" w:rsidP="009742D8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11.2.1. Endokrin károsító tulajdonságok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adat nem áll rendelkezésre</w:t>
      </w:r>
    </w:p>
    <w:p w14:paraId="76A38E02" w14:textId="77777777" w:rsidR="009742D8" w:rsidRPr="00C843AA" w:rsidRDefault="009742D8" w:rsidP="009742D8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7978DB">
        <w:rPr>
          <w:rFonts w:cs="Arial"/>
          <w:b/>
          <w:sz w:val="20"/>
          <w:szCs w:val="20"/>
        </w:rPr>
        <w:t>11.2.2</w:t>
      </w:r>
      <w:r>
        <w:rPr>
          <w:rFonts w:cs="Arial"/>
          <w:bCs/>
          <w:sz w:val="20"/>
          <w:szCs w:val="20"/>
        </w:rPr>
        <w:t>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7B8BD8F6" w14:textId="77777777" w:rsidR="009742D8" w:rsidRPr="00A4782F" w:rsidRDefault="009742D8" w:rsidP="009742D8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b/>
          <w:bCs/>
          <w:sz w:val="20"/>
          <w:szCs w:val="20"/>
        </w:rPr>
      </w:pPr>
    </w:p>
    <w:p w14:paraId="3F0F477C" w14:textId="77777777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>ÖKOLÓGIAI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ADATOK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</w:p>
    <w:p w14:paraId="48362C19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6146A2EE" w14:textId="77777777" w:rsidR="009742D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A termékre vonatkozóan adatok nem állnak rendelkezésre  </w:t>
      </w:r>
      <w:bookmarkStart w:id="2" w:name="_Hlk1401275"/>
    </w:p>
    <w:p w14:paraId="6DE57B38" w14:textId="77777777" w:rsidR="009742D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9064" w:type="dxa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4"/>
        <w:gridCol w:w="2880"/>
        <w:gridCol w:w="2520"/>
        <w:gridCol w:w="1800"/>
      </w:tblGrid>
      <w:tr w:rsidR="009742D8" w:rsidRPr="003E0A4B" w14:paraId="5B7BB040" w14:textId="77777777" w:rsidTr="0021664D">
        <w:trPr>
          <w:trHeight w:hRule="exact" w:val="619"/>
        </w:trPr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50FBA" w14:textId="77777777" w:rsidR="009742D8" w:rsidRPr="003E0A4B" w:rsidRDefault="009742D8" w:rsidP="0021664D">
            <w:pPr>
              <w:pStyle w:val="TableParagraph"/>
              <w:spacing w:before="58" w:line="255" w:lineRule="auto"/>
              <w:ind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E0A4B">
              <w:rPr>
                <w:rFonts w:ascii="Arial" w:hAnsi="Arial" w:cs="Arial"/>
                <w:sz w:val="20"/>
                <w:szCs w:val="20"/>
                <w:lang w:val="hu-HU"/>
              </w:rPr>
              <w:t>Termék/összetevő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91A21" w14:textId="77777777" w:rsidR="009742D8" w:rsidRPr="003E0A4B" w:rsidRDefault="009742D8" w:rsidP="0021664D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E0A4B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3E0A4B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3E0A4B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3E0A4B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C295E" w14:textId="77777777" w:rsidR="009742D8" w:rsidRPr="003E0A4B" w:rsidRDefault="009742D8" w:rsidP="0021664D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3E0A4B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C02FE" w14:textId="77777777" w:rsidR="009742D8" w:rsidRPr="003E0A4B" w:rsidRDefault="009742D8" w:rsidP="0021664D">
            <w:pPr>
              <w:pStyle w:val="TableParagraph"/>
              <w:spacing w:before="58"/>
              <w:ind w:left="49"/>
              <w:rPr>
                <w:rFonts w:ascii="Arial" w:hAnsi="Arial" w:cs="Arial"/>
                <w:bCs/>
                <w:sz w:val="20"/>
                <w:szCs w:val="20"/>
                <w:lang w:val="hu-HU"/>
              </w:rPr>
            </w:pPr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 ideje</w:t>
            </w:r>
          </w:p>
        </w:tc>
      </w:tr>
      <w:tr w:rsidR="009742D8" w:rsidRPr="003E0A4B" w14:paraId="14C486C6" w14:textId="77777777" w:rsidTr="0021664D">
        <w:trPr>
          <w:trHeight w:hRule="exact" w:val="619"/>
        </w:trPr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56942" w14:textId="77777777" w:rsidR="009742D8" w:rsidRPr="003E0A4B" w:rsidRDefault="009742D8" w:rsidP="0021664D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bCs/>
                <w:spacing w:val="6"/>
                <w:sz w:val="20"/>
                <w:szCs w:val="20"/>
                <w:lang w:val="hu-HU"/>
              </w:rPr>
            </w:pPr>
            <w:r w:rsidRPr="003E0A4B">
              <w:rPr>
                <w:rFonts w:ascii="Arial" w:hAnsi="Arial" w:cs="Arial"/>
                <w:bCs/>
                <w:spacing w:val="6"/>
                <w:sz w:val="20"/>
                <w:szCs w:val="20"/>
                <w:lang w:val="hu-HU"/>
              </w:rPr>
              <w:t>Citromsav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3D2EE" w14:textId="77777777" w:rsidR="009742D8" w:rsidRPr="003E0A4B" w:rsidRDefault="009742D8" w:rsidP="0021664D">
            <w:pPr>
              <w:pStyle w:val="TableParagraph"/>
              <w:spacing w:before="58"/>
              <w:ind w:left="99"/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</w:pPr>
            <w:r w:rsidRPr="003E0A4B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Akut LC50 16000</w:t>
            </w:r>
            <w:r w:rsidRPr="003E0A4B">
              <w:rPr>
                <w:rFonts w:ascii="Symbol" w:hAnsi="Symbol" w:cs="Arial"/>
                <w:bCs/>
                <w:spacing w:val="2"/>
                <w:sz w:val="20"/>
                <w:szCs w:val="20"/>
                <w:lang w:val="hu-HU"/>
              </w:rPr>
              <w:t></w:t>
            </w:r>
            <w:r w:rsidRPr="003E0A4B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g/L tengervíz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FD903" w14:textId="77777777" w:rsidR="009742D8" w:rsidRPr="003E0A4B" w:rsidRDefault="009742D8" w:rsidP="0021664D">
            <w:pPr>
              <w:pStyle w:val="TableParagraph"/>
              <w:spacing w:before="58"/>
              <w:ind w:left="49"/>
              <w:rPr>
                <w:rFonts w:ascii="Arial" w:hAnsi="Arial" w:cs="Arial"/>
                <w:bCs/>
                <w:sz w:val="20"/>
                <w:szCs w:val="20"/>
                <w:lang w:val="hu-HU"/>
              </w:rPr>
            </w:pPr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Rákfélék – </w:t>
            </w:r>
            <w:proofErr w:type="spellStart"/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Carcinus</w:t>
            </w:r>
            <w:proofErr w:type="spellEnd"/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maenas</w:t>
            </w:r>
            <w:proofErr w:type="spellEnd"/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 - felnőtt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53F28" w14:textId="77777777" w:rsidR="009742D8" w:rsidRPr="003E0A4B" w:rsidRDefault="009742D8" w:rsidP="0021664D">
            <w:pPr>
              <w:pStyle w:val="TableParagraph"/>
              <w:spacing w:before="58"/>
              <w:ind w:left="49"/>
              <w:rPr>
                <w:rFonts w:ascii="Arial" w:hAnsi="Arial" w:cs="Arial"/>
                <w:bCs/>
                <w:sz w:val="20"/>
                <w:szCs w:val="20"/>
                <w:lang w:val="hu-HU"/>
              </w:rPr>
            </w:pPr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48 óra</w:t>
            </w:r>
          </w:p>
        </w:tc>
      </w:tr>
    </w:tbl>
    <w:p w14:paraId="527317F8" w14:textId="77777777" w:rsidR="009742D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</w:p>
    <w:bookmarkEnd w:id="2"/>
    <w:p w14:paraId="246B6E38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</w:p>
    <w:p w14:paraId="48702E1D" w14:textId="77777777" w:rsidR="009742D8" w:rsidRDefault="009742D8" w:rsidP="009742D8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12.2 Perzisztencia és lebonthatóság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12A5EB39" w14:textId="77777777" w:rsidR="009742D8" w:rsidRDefault="009742D8" w:rsidP="009742D8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023DB7A3" w14:textId="77777777" w:rsidR="009742D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Valamennyi, a termékben felhasznált felületaktív anyag, teljes biológiai lebomlás tekintetében, megfelel a 648/2004/EK mosószer rendeletben megkövetelt értékeknek</w:t>
      </w:r>
      <w:r>
        <w:rPr>
          <w:rFonts w:cs="Arial"/>
          <w:sz w:val="20"/>
          <w:szCs w:val="20"/>
        </w:rPr>
        <w:t xml:space="preserve">. A felületaktív anyagok gyártói </w:t>
      </w:r>
      <w:proofErr w:type="gramStart"/>
      <w:r>
        <w:rPr>
          <w:rFonts w:cs="Arial"/>
          <w:sz w:val="20"/>
          <w:szCs w:val="20"/>
        </w:rPr>
        <w:t>az  adatokat</w:t>
      </w:r>
      <w:proofErr w:type="gramEnd"/>
      <w:r>
        <w:rPr>
          <w:rFonts w:cs="Arial"/>
          <w:sz w:val="20"/>
          <w:szCs w:val="20"/>
        </w:rPr>
        <w:t xml:space="preserve"> a tagállamok kompetens hatóságai kérésére rendelkezésre bocsátják.</w:t>
      </w:r>
    </w:p>
    <w:p w14:paraId="14BA9819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</w:p>
    <w:p w14:paraId="5569AD2E" w14:textId="77777777" w:rsidR="009742D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Bioakkumulációs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5225B419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Felhalmozódás nem várható</w:t>
      </w:r>
    </w:p>
    <w:p w14:paraId="0B7AFCA0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releváns adatok nem állnak rendelkezésre</w:t>
      </w:r>
    </w:p>
    <w:p w14:paraId="083A3BED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16459">
        <w:rPr>
          <w:rFonts w:cs="Arial"/>
          <w:b/>
          <w:sz w:val="20"/>
          <w:szCs w:val="20"/>
        </w:rPr>
        <w:t>12.5</w:t>
      </w:r>
      <w:r w:rsidRPr="00A53A38">
        <w:rPr>
          <w:rFonts w:cs="Arial"/>
          <w:b/>
          <w:i/>
          <w:sz w:val="20"/>
          <w:szCs w:val="20"/>
        </w:rPr>
        <w:t>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3D19B69C" w14:textId="77777777" w:rsidR="009742D8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1E7F4B67" w14:textId="77777777" w:rsidR="009742D8" w:rsidRPr="00E0496E" w:rsidRDefault="009742D8" w:rsidP="009742D8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147C61E6" w14:textId="77777777" w:rsidR="009742D8" w:rsidRDefault="009742D8" w:rsidP="009742D8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endokrin károsító anyagot</w:t>
      </w:r>
    </w:p>
    <w:p w14:paraId="02C45FDE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429E7AAD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54D50D13" w14:textId="77777777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  ÁRTALMATLANÍTÁSI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0C6374A9" w14:textId="77777777" w:rsidR="009742D8" w:rsidRPr="00A53A38" w:rsidRDefault="009742D8" w:rsidP="009742D8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5E7F3A4E" w14:textId="77777777" w:rsidR="009742D8" w:rsidRDefault="009742D8" w:rsidP="009742D8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51ECA40B" w14:textId="77777777" w:rsidR="009742D8" w:rsidRDefault="009742D8" w:rsidP="009742D8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7E5E0E70" w14:textId="77777777" w:rsidR="009742D8" w:rsidRDefault="009742D8" w:rsidP="009742D8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Hulladék kód:</w:t>
      </w:r>
    </w:p>
    <w:p w14:paraId="795CD3B9" w14:textId="77777777" w:rsidR="009742D8" w:rsidRPr="00485E6B" w:rsidRDefault="009742D8" w:rsidP="009742D8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t>20 01 29</w:t>
      </w:r>
      <w:r>
        <w:rPr>
          <w:rFonts w:cs="Arial"/>
          <w:sz w:val="20"/>
          <w:szCs w:val="20"/>
        </w:rPr>
        <w:tab/>
      </w:r>
      <w:r w:rsidRPr="00485E6B">
        <w:rPr>
          <w:rFonts w:cs="Arial"/>
          <w:sz w:val="20"/>
          <w:szCs w:val="20"/>
        </w:rPr>
        <w:tab/>
        <w:t>Veszélyes anyagokat tartalmazó mosószerek</w:t>
      </w:r>
    </w:p>
    <w:p w14:paraId="793355EB" w14:textId="77777777" w:rsidR="009742D8" w:rsidRPr="001000F5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4173FFFF" w14:textId="77777777" w:rsidR="009742D8" w:rsidRPr="00A53A38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</w:t>
      </w:r>
      <w:proofErr w:type="spellStart"/>
      <w:r w:rsidRPr="00A53A38">
        <w:rPr>
          <w:rFonts w:cs="Arial"/>
          <w:sz w:val="20"/>
          <w:szCs w:val="20"/>
        </w:rPr>
        <w:t>újra</w:t>
      </w:r>
      <w:r>
        <w:rPr>
          <w:rFonts w:cs="Arial"/>
          <w:sz w:val="20"/>
          <w:szCs w:val="20"/>
        </w:rPr>
        <w:t>hasznosításra</w:t>
      </w:r>
      <w:proofErr w:type="spellEnd"/>
      <w:r>
        <w:rPr>
          <w:rFonts w:cs="Arial"/>
          <w:sz w:val="20"/>
          <w:szCs w:val="20"/>
        </w:rPr>
        <w:t xml:space="preserve"> kerülhet</w:t>
      </w:r>
    </w:p>
    <w:p w14:paraId="1A30BB92" w14:textId="77777777" w:rsidR="009742D8" w:rsidRPr="00A53A38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5A989306" w14:textId="77777777" w:rsidR="009742D8" w:rsidRPr="00A53A38" w:rsidRDefault="009742D8" w:rsidP="009742D8">
      <w:pPr>
        <w:spacing w:line="280" w:lineRule="atLeast"/>
        <w:ind w:left="1134" w:hanging="426"/>
        <w:jc w:val="both"/>
        <w:rPr>
          <w:szCs w:val="20"/>
        </w:rPr>
      </w:pPr>
    </w:p>
    <w:p w14:paraId="2A4D35DB" w14:textId="77777777" w:rsidR="009742D8" w:rsidRPr="00E16459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 SZÁLLÍTÁSRA VONATKOZÓ INFORMÁCIÓK</w:t>
      </w:r>
    </w:p>
    <w:p w14:paraId="6F17E2E1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0267C728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624FEEEB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2F8D9FB7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67350100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77744ED0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44007E65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61FDB3D8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5CE9466D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7C3F9F15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2FC6E084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7B9FF367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4249B340" w14:textId="77777777" w:rsidR="009742D8" w:rsidRPr="00C1545B" w:rsidRDefault="009742D8" w:rsidP="009742D8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proofErr w:type="gramStart"/>
      <w:r w:rsidRPr="00C1545B">
        <w:rPr>
          <w:rFonts w:ascii="Arial" w:hAnsi="Arial" w:cs="Arial"/>
          <w:sz w:val="20"/>
          <w:szCs w:val="20"/>
        </w:rPr>
        <w:t>14.7  A</w:t>
      </w:r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IMO-szabályok szerinti tengeri </w:t>
      </w:r>
      <w:r w:rsidRPr="00C1545B">
        <w:rPr>
          <w:rFonts w:ascii="Arial" w:hAnsi="Arial" w:cs="Arial"/>
          <w:sz w:val="20"/>
          <w:szCs w:val="20"/>
        </w:rPr>
        <w:t>ömlesztett szállítás</w:t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206E6968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</w:p>
    <w:p w14:paraId="46CE7560" w14:textId="77777777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7979BF5C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4EAF244E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3010B627" w14:textId="77777777" w:rsidR="009742D8" w:rsidRDefault="009742D8" w:rsidP="009742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0C28CCA4" w14:textId="77777777" w:rsidR="009742D8" w:rsidRPr="00291785" w:rsidRDefault="009742D8" w:rsidP="009742D8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14:paraId="143F5439" w14:textId="77777777" w:rsidR="009742D8" w:rsidRPr="00291785" w:rsidRDefault="009742D8" w:rsidP="009742D8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14:paraId="5C8EBB5D" w14:textId="77777777" w:rsidR="009742D8" w:rsidRDefault="009742D8" w:rsidP="009742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6AB6C283" w14:textId="77777777" w:rsidR="009742D8" w:rsidRDefault="009742D8" w:rsidP="009742D8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</w:t>
      </w:r>
      <w:proofErr w:type="gramStart"/>
      <w:r w:rsidRPr="000A5A52">
        <w:rPr>
          <w:rFonts w:cs="Arial"/>
          <w:b/>
          <w:bCs/>
          <w:sz w:val="20"/>
          <w:szCs w:val="20"/>
        </w:rPr>
        <w:t>veszélyes  anyagok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14:paraId="005112BB" w14:textId="77777777" w:rsidR="009742D8" w:rsidRPr="00291785" w:rsidRDefault="009742D8" w:rsidP="009742D8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14:paraId="41483C11" w14:textId="77777777" w:rsidR="009742D8" w:rsidRPr="000A5A52" w:rsidRDefault="009742D8" w:rsidP="009742D8">
      <w:pPr>
        <w:ind w:firstLine="386"/>
        <w:rPr>
          <w:rFonts w:cs="Arial"/>
          <w:b/>
          <w:bCs/>
          <w:sz w:val="20"/>
          <w:szCs w:val="20"/>
        </w:rPr>
      </w:pPr>
      <w:proofErr w:type="gramStart"/>
      <w:r w:rsidRPr="000A5A52">
        <w:rPr>
          <w:rFonts w:cs="Arial"/>
          <w:b/>
          <w:bCs/>
          <w:sz w:val="20"/>
          <w:szCs w:val="20"/>
        </w:rPr>
        <w:t>forgalomba  hozatalával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 és felhasználásával </w:t>
      </w:r>
    </w:p>
    <w:p w14:paraId="0B35317F" w14:textId="77777777" w:rsidR="009742D8" w:rsidRDefault="009742D8" w:rsidP="009742D8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12B8846B" w14:textId="77777777" w:rsidR="009742D8" w:rsidRPr="00291785" w:rsidRDefault="009742D8" w:rsidP="009742D8">
      <w:pPr>
        <w:rPr>
          <w:rFonts w:cs="Arial"/>
          <w:bCs/>
          <w:sz w:val="20"/>
          <w:szCs w:val="20"/>
        </w:rPr>
      </w:pPr>
    </w:p>
    <w:p w14:paraId="4BBCC7F3" w14:textId="77777777" w:rsidR="009742D8" w:rsidRDefault="009742D8" w:rsidP="009742D8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244F8F45" w14:textId="77777777" w:rsidR="009742D8" w:rsidRDefault="009742D8" w:rsidP="009742D8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1B380350" w14:textId="77777777" w:rsidR="009742D8" w:rsidRDefault="009742D8" w:rsidP="009742D8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</w:t>
      </w:r>
      <w:proofErr w:type="gramStart"/>
      <w:r>
        <w:rPr>
          <w:rFonts w:cs="Arial"/>
          <w:b/>
          <w:bCs/>
          <w:sz w:val="20"/>
          <w:szCs w:val="20"/>
        </w:rPr>
        <w:t xml:space="preserve">kiviteléről  </w:t>
      </w:r>
      <w:r>
        <w:rPr>
          <w:rFonts w:cs="Arial"/>
          <w:bCs/>
          <w:sz w:val="20"/>
          <w:szCs w:val="20"/>
        </w:rPr>
        <w:t>nincs</w:t>
      </w:r>
      <w:proofErr w:type="gramEnd"/>
      <w:r>
        <w:rPr>
          <w:rFonts w:cs="Arial"/>
          <w:bCs/>
          <w:sz w:val="20"/>
          <w:szCs w:val="20"/>
        </w:rPr>
        <w:t xml:space="preserve"> a listában</w:t>
      </w:r>
    </w:p>
    <w:p w14:paraId="4EE3E536" w14:textId="77777777" w:rsidR="009742D8" w:rsidRPr="00C75E91" w:rsidRDefault="009742D8" w:rsidP="009742D8">
      <w:pPr>
        <w:ind w:firstLine="386"/>
        <w:rPr>
          <w:rFonts w:cs="Arial"/>
          <w:bCs/>
          <w:sz w:val="20"/>
          <w:szCs w:val="20"/>
        </w:rPr>
      </w:pPr>
    </w:p>
    <w:p w14:paraId="17DD1798" w14:textId="77777777" w:rsidR="009742D8" w:rsidRPr="003429AB" w:rsidRDefault="009742D8" w:rsidP="009742D8">
      <w:pPr>
        <w:ind w:firstLine="386"/>
        <w:rPr>
          <w:rFonts w:cs="Arial"/>
          <w:b/>
          <w:sz w:val="20"/>
          <w:szCs w:val="20"/>
        </w:rPr>
      </w:pPr>
      <w:proofErr w:type="spellStart"/>
      <w:r>
        <w:rPr>
          <w:rFonts w:cs="Arial"/>
          <w:b/>
          <w:sz w:val="20"/>
          <w:szCs w:val="20"/>
        </w:rPr>
        <w:t>Seveso</w:t>
      </w:r>
      <w:proofErr w:type="spellEnd"/>
      <w:r>
        <w:rPr>
          <w:rFonts w:cs="Arial"/>
          <w:b/>
          <w:sz w:val="20"/>
          <w:szCs w:val="20"/>
        </w:rPr>
        <w:t xml:space="preserve"> irányelv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C75E91">
        <w:rPr>
          <w:rFonts w:cs="Arial"/>
          <w:sz w:val="20"/>
          <w:szCs w:val="20"/>
        </w:rPr>
        <w:t xml:space="preserve">a termék nem tartozik a </w:t>
      </w:r>
      <w:proofErr w:type="spellStart"/>
      <w:r>
        <w:rPr>
          <w:rFonts w:cs="Arial"/>
          <w:sz w:val="20"/>
          <w:szCs w:val="20"/>
        </w:rPr>
        <w:t>S</w:t>
      </w:r>
      <w:r w:rsidRPr="00C75E91">
        <w:rPr>
          <w:rFonts w:cs="Arial"/>
          <w:sz w:val="20"/>
          <w:szCs w:val="20"/>
        </w:rPr>
        <w:t>eveso</w:t>
      </w:r>
      <w:proofErr w:type="spellEnd"/>
      <w:r w:rsidRPr="00C75E9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irányelv hatálya alá</w:t>
      </w:r>
    </w:p>
    <w:p w14:paraId="17DEE6EE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5D4E0197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149FE27D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54C086B6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78FCE1E2" w14:textId="77777777" w:rsidR="009742D8" w:rsidRPr="00741F56" w:rsidRDefault="009742D8" w:rsidP="009742D8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2000. évi XXV. törvény a kémiai biztonságról</w:t>
      </w:r>
    </w:p>
    <w:p w14:paraId="18729F47" w14:textId="77777777" w:rsidR="009742D8" w:rsidRPr="00741F56" w:rsidRDefault="009742D8" w:rsidP="009742D8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00552A28" w14:textId="77777777" w:rsidR="009742D8" w:rsidRDefault="009742D8" w:rsidP="009742D8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B5483F">
        <w:rPr>
          <w:rFonts w:cs="Arial"/>
          <w:sz w:val="20"/>
          <w:szCs w:val="20"/>
        </w:rPr>
        <w:t xml:space="preserve">5/2020(II.6.) ITM rendelet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</w:t>
      </w:r>
      <w:r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egészségének és biztonságának védelméről</w:t>
      </w:r>
      <w:r w:rsidRPr="00F473DD">
        <w:rPr>
          <w:rFonts w:cs="Arial"/>
          <w:sz w:val="20"/>
          <w:szCs w:val="20"/>
        </w:rPr>
        <w:t xml:space="preserve"> </w:t>
      </w:r>
    </w:p>
    <w:p w14:paraId="5E3EFF52" w14:textId="77777777" w:rsidR="009742D8" w:rsidRDefault="009742D8" w:rsidP="009742D8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2012. évi CLXXXV. törvény a hulladékokról</w:t>
      </w:r>
    </w:p>
    <w:p w14:paraId="31D5CEDF" w14:textId="77777777" w:rsidR="009742D8" w:rsidRPr="00A4275A" w:rsidRDefault="009742D8" w:rsidP="009742D8">
      <w:pPr>
        <w:numPr>
          <w:ilvl w:val="0"/>
          <w:numId w:val="3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219/2011(X.20) Kormányrendelet a veszélyes anyagokkal kapcsolatos súlyos balesetek elleni védekezésről</w:t>
      </w:r>
    </w:p>
    <w:p w14:paraId="726E2051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05DAC56E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34D4C622" w14:textId="77777777" w:rsidR="009742D8" w:rsidRPr="00C1545B" w:rsidRDefault="009742D8" w:rsidP="009742D8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61C1D087" w14:textId="77777777" w:rsidR="009742D8" w:rsidRPr="00A53A38" w:rsidRDefault="009742D8" w:rsidP="009742D8">
      <w:pPr>
        <w:spacing w:line="280" w:lineRule="atLeast"/>
        <w:rPr>
          <w:sz w:val="20"/>
          <w:szCs w:val="20"/>
        </w:rPr>
      </w:pPr>
    </w:p>
    <w:p w14:paraId="6369C480" w14:textId="77777777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6BA44D32" w14:textId="77777777" w:rsidR="009742D8" w:rsidRDefault="009742D8" w:rsidP="009742D8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</w:t>
      </w:r>
      <w:proofErr w:type="gramStart"/>
      <w:r w:rsidRPr="00C1545B">
        <w:rPr>
          <w:rFonts w:cs="Arial"/>
          <w:b/>
          <w:bCs/>
          <w:sz w:val="20"/>
          <w:szCs w:val="20"/>
        </w:rPr>
        <w:t>betűszavak :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bookmarkStart w:id="3" w:name="_Hlk121493352"/>
      <w:r>
        <w:rPr>
          <w:rFonts w:cs="Arial"/>
          <w:sz w:val="20"/>
          <w:szCs w:val="20"/>
        </w:rPr>
        <w:t>ADR =Veszélyes Áruk Nemzetközi Közúti Szállítása</w:t>
      </w:r>
    </w:p>
    <w:p w14:paraId="19326A2F" w14:textId="77777777" w:rsidR="009742D8" w:rsidRDefault="009742D8" w:rsidP="009742D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ATE = Akut Toxicitás Becslése</w:t>
      </w:r>
    </w:p>
    <w:p w14:paraId="3E2039A8" w14:textId="77777777" w:rsidR="009742D8" w:rsidRDefault="009742D8" w:rsidP="009742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7550BECA" w14:textId="77777777" w:rsidR="009742D8" w:rsidRDefault="009742D8" w:rsidP="009742D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35B446A4" w14:textId="77777777" w:rsidR="009742D8" w:rsidRDefault="009742D8" w:rsidP="009742D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6006D3C6" w14:textId="77777777" w:rsidR="009742D8" w:rsidRDefault="009742D8" w:rsidP="009742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00F736BD" w14:textId="77777777" w:rsidR="009742D8" w:rsidRDefault="009742D8" w:rsidP="009742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26FBA20A" w14:textId="77777777" w:rsidR="009742D8" w:rsidRDefault="009742D8" w:rsidP="009742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1E842803" w14:textId="77777777" w:rsidR="009742D8" w:rsidRDefault="009742D8" w:rsidP="009742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4EFFB9EB" w14:textId="77777777" w:rsidR="009742D8" w:rsidRDefault="009742D8" w:rsidP="009742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438C3EC1" w14:textId="77777777" w:rsidR="009742D8" w:rsidRDefault="009742D8" w:rsidP="009742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7650541E" w14:textId="77777777" w:rsidR="009742D8" w:rsidRDefault="009742D8" w:rsidP="009742D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proofErr w:type="gramStart"/>
      <w:r>
        <w:rPr>
          <w:rFonts w:cs="Arial"/>
          <w:sz w:val="20"/>
          <w:szCs w:val="20"/>
        </w:rPr>
        <w:t>Becsült  Hatásmentes</w:t>
      </w:r>
      <w:proofErr w:type="gramEnd"/>
      <w:r>
        <w:rPr>
          <w:rFonts w:cs="Arial"/>
          <w:sz w:val="20"/>
          <w:szCs w:val="20"/>
        </w:rPr>
        <w:t xml:space="preserve"> Koncentráció</w:t>
      </w:r>
    </w:p>
    <w:p w14:paraId="02B7F338" w14:textId="77777777" w:rsidR="009742D8" w:rsidRDefault="009742D8" w:rsidP="009742D8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65FA699B" w14:textId="77777777" w:rsidR="009742D8" w:rsidRDefault="009742D8" w:rsidP="009742D8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proofErr w:type="spellEnd"/>
    </w:p>
    <w:bookmarkEnd w:id="3"/>
    <w:p w14:paraId="52B25D57" w14:textId="77777777" w:rsidR="009742D8" w:rsidRPr="00C1545B" w:rsidRDefault="009742D8" w:rsidP="009742D8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1FB3B104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4B9ABB32" w14:textId="77777777" w:rsidR="009742D8" w:rsidRPr="00C1545B" w:rsidRDefault="009742D8" w:rsidP="009742D8">
      <w:pPr>
        <w:pStyle w:val="Szvegtrzs"/>
        <w:ind w:left="0"/>
        <w:rPr>
          <w:rFonts w:cs="Arial"/>
          <w:lang w:val="hu-HU"/>
        </w:rPr>
      </w:pPr>
    </w:p>
    <w:p w14:paraId="0A0C57B7" w14:textId="77777777" w:rsidR="009742D8" w:rsidRPr="00C1545B" w:rsidRDefault="009742D8" w:rsidP="009742D8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 xml:space="preserve">a 1272/2008/EK </w:t>
      </w:r>
      <w:r>
        <w:rPr>
          <w:rFonts w:cs="Arial"/>
          <w:sz w:val="20"/>
          <w:szCs w:val="20"/>
        </w:rPr>
        <w:t>CLP</w:t>
      </w:r>
      <w:r w:rsidRPr="00C1545B">
        <w:rPr>
          <w:rFonts w:cs="Arial"/>
          <w:sz w:val="20"/>
          <w:szCs w:val="20"/>
        </w:rPr>
        <w:t xml:space="preserve"> rendelet alapján:</w:t>
      </w:r>
    </w:p>
    <w:p w14:paraId="168DC633" w14:textId="77777777" w:rsidR="009742D8" w:rsidRPr="00C1545B" w:rsidRDefault="009742D8" w:rsidP="009742D8">
      <w:pPr>
        <w:ind w:firstLine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57F94747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113043D7" w14:textId="77777777" w:rsidR="009742D8" w:rsidRPr="00C1545B" w:rsidRDefault="009742D8" w:rsidP="009742D8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43A0B511" w14:textId="77777777" w:rsidR="009742D8" w:rsidRDefault="009742D8" w:rsidP="009742D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074F29CA" w14:textId="77777777" w:rsidR="009742D8" w:rsidRDefault="009742D8" w:rsidP="009742D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H335    Légúti irritációt okozhat</w:t>
      </w:r>
    </w:p>
    <w:p w14:paraId="0302F158" w14:textId="77777777" w:rsidR="009742D8" w:rsidRPr="00C1545B" w:rsidRDefault="009742D8" w:rsidP="009742D8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22F170F9" w14:textId="77777777" w:rsidR="009742D8" w:rsidRDefault="009742D8" w:rsidP="009742D8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</w:t>
      </w:r>
      <w:r>
        <w:rPr>
          <w:rFonts w:cs="Arial"/>
          <w:b/>
          <w:bCs/>
          <w:sz w:val="20"/>
          <w:szCs w:val="20"/>
        </w:rPr>
        <w:t xml:space="preserve"> </w:t>
      </w:r>
    </w:p>
    <w:p w14:paraId="2864FC9F" w14:textId="77777777" w:rsidR="009742D8" w:rsidRDefault="009742D8" w:rsidP="009742D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453C278B" w14:textId="77777777" w:rsidR="009742D8" w:rsidRDefault="009742D8" w:rsidP="009742D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STOT SE </w:t>
      </w:r>
      <w:proofErr w:type="gramStart"/>
      <w:r>
        <w:rPr>
          <w:rFonts w:eastAsia="ArialMT" w:cs="Arial"/>
          <w:sz w:val="20"/>
          <w:szCs w:val="20"/>
        </w:rPr>
        <w:t>3,H</w:t>
      </w:r>
      <w:proofErr w:type="gramEnd"/>
      <w:r>
        <w:rPr>
          <w:rFonts w:eastAsia="ArialMT" w:cs="Arial"/>
          <w:sz w:val="20"/>
          <w:szCs w:val="20"/>
        </w:rPr>
        <w:t>335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– 3 kategória</w:t>
      </w:r>
    </w:p>
    <w:p w14:paraId="2FC5D9C9" w14:textId="77777777" w:rsidR="009742D8" w:rsidRPr="00C1545B" w:rsidRDefault="009742D8" w:rsidP="009742D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5440C923" w14:textId="77777777" w:rsidR="009742D8" w:rsidRDefault="009742D8" w:rsidP="009742D8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</w:p>
    <w:p w14:paraId="54712ABE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14818B80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48D1641F" w14:textId="77777777" w:rsidR="009742D8" w:rsidRDefault="009742D8" w:rsidP="009742D8"/>
    <w:p w14:paraId="23FAE310" w14:textId="77777777" w:rsidR="009742D8" w:rsidRDefault="009742D8" w:rsidP="009742D8"/>
    <w:p w14:paraId="6AE5A292" w14:textId="77777777" w:rsidR="009742D8" w:rsidRDefault="009742D8" w:rsidP="009742D8"/>
    <w:p w14:paraId="42003A61" w14:textId="77777777" w:rsidR="009742D8" w:rsidRDefault="009742D8"/>
    <w:sectPr w:rsidR="009742D8" w:rsidSect="00B9359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4289B" w14:textId="77777777" w:rsidR="00B93595" w:rsidRDefault="00B93595" w:rsidP="009742D8">
      <w:r>
        <w:separator/>
      </w:r>
    </w:p>
  </w:endnote>
  <w:endnote w:type="continuationSeparator" w:id="0">
    <w:p w14:paraId="5A6434B4" w14:textId="77777777" w:rsidR="00B93595" w:rsidRDefault="00B93595" w:rsidP="0097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1E7AE" w14:textId="77777777" w:rsidR="00A26A86" w:rsidRPr="00BE4E8E" w:rsidRDefault="002C4F64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962D7" w14:textId="77777777" w:rsidR="00A26A86" w:rsidRPr="00BE4E8E" w:rsidRDefault="002C4F64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0AEFC" w14:textId="77777777" w:rsidR="00B93595" w:rsidRDefault="00B93595" w:rsidP="009742D8">
      <w:r>
        <w:separator/>
      </w:r>
    </w:p>
  </w:footnote>
  <w:footnote w:type="continuationSeparator" w:id="0">
    <w:p w14:paraId="0C1D4A8F" w14:textId="77777777" w:rsidR="00B93595" w:rsidRDefault="00B93595" w:rsidP="00974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A9901" w14:textId="671184AC" w:rsidR="00A26A86" w:rsidRDefault="002C4F64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 w:rsidR="009742D8">
      <w:rPr>
        <w:b/>
        <w:sz w:val="20"/>
        <w:szCs w:val="20"/>
      </w:rPr>
      <w:t>Herbow</w:t>
    </w:r>
    <w:r>
      <w:rPr>
        <w:b/>
        <w:sz w:val="20"/>
        <w:szCs w:val="20"/>
      </w:rPr>
      <w:t xml:space="preserve"> </w:t>
    </w:r>
    <w:proofErr w:type="gramStart"/>
    <w:r>
      <w:rPr>
        <w:b/>
        <w:sz w:val="20"/>
        <w:szCs w:val="20"/>
      </w:rPr>
      <w:t>Fürdőszoba  tisztító</w:t>
    </w:r>
    <w:proofErr w:type="gramEnd"/>
  </w:p>
  <w:p w14:paraId="73EC6672" w14:textId="77777777" w:rsidR="00A26A86" w:rsidRPr="007546FB" w:rsidRDefault="002C4F64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</w:t>
    </w:r>
  </w:p>
  <w:p w14:paraId="4F230E43" w14:textId="77777777" w:rsidR="00A26A86" w:rsidRDefault="002C4F64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0EE6FB15" w14:textId="2A20A0D3" w:rsidR="00A26A86" w:rsidRPr="008148D6" w:rsidRDefault="002C4F64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>Verzió: 1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 xml:space="preserve">A </w:t>
    </w:r>
    <w:proofErr w:type="gramStart"/>
    <w:r>
      <w:rPr>
        <w:sz w:val="18"/>
        <w:szCs w:val="18"/>
        <w:u w:val="single"/>
      </w:rPr>
      <w:t>kiállítás  dátuma</w:t>
    </w:r>
    <w:proofErr w:type="gramEnd"/>
    <w:r>
      <w:rPr>
        <w:sz w:val="18"/>
        <w:szCs w:val="18"/>
        <w:u w:val="single"/>
      </w:rPr>
      <w:t>: 202</w:t>
    </w:r>
    <w:r w:rsidR="009742D8">
      <w:rPr>
        <w:sz w:val="18"/>
        <w:szCs w:val="18"/>
        <w:u w:val="single"/>
      </w:rPr>
      <w:t>4.03.16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928AE" w14:textId="1B4EE93E" w:rsidR="00A26A86" w:rsidRDefault="009742D8" w:rsidP="00C6243A">
    <w:pPr>
      <w:pStyle w:val="lfej"/>
      <w:spacing w:line="280" w:lineRule="atLeast"/>
      <w:jc w:val="right"/>
      <w:rPr>
        <w:b/>
      </w:rPr>
    </w:pPr>
    <w:r>
      <w:rPr>
        <w:b/>
      </w:rPr>
      <w:t>Herbow Fürdőszoba tisztító</w:t>
    </w:r>
  </w:p>
  <w:p w14:paraId="66FA7C77" w14:textId="77777777" w:rsidR="00A26A86" w:rsidRDefault="002C4F64" w:rsidP="008C4CC6">
    <w:pPr>
      <w:pStyle w:val="lfej"/>
      <w:tabs>
        <w:tab w:val="left" w:pos="5988"/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3285D898" w14:textId="6C173A6F" w:rsidR="00A26A86" w:rsidRDefault="002C4F64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     Verzió:1</w:t>
    </w:r>
    <w:r w:rsidR="009742D8">
      <w:rPr>
        <w:sz w:val="18"/>
        <w:szCs w:val="18"/>
      </w:rPr>
      <w:tab/>
      <w:t xml:space="preserve">                                                                        A kiállítás/</w:t>
    </w:r>
    <w:proofErr w:type="spellStart"/>
    <w:r w:rsidR="009742D8">
      <w:rPr>
        <w:sz w:val="18"/>
        <w:szCs w:val="18"/>
      </w:rPr>
      <w:t>FelülvizsgálatLAT</w:t>
    </w:r>
    <w:proofErr w:type="spellEnd"/>
    <w:r w:rsidR="009742D8">
      <w:rPr>
        <w:sz w:val="18"/>
        <w:szCs w:val="18"/>
      </w:rPr>
      <w:t xml:space="preserve">   dátuma: 2024.03.16</w:t>
    </w:r>
    <w:r>
      <w:rPr>
        <w:sz w:val="18"/>
        <w:szCs w:val="18"/>
      </w:rPr>
      <w:tab/>
    </w:r>
  </w:p>
  <w:p w14:paraId="53D30041" w14:textId="77777777" w:rsidR="00A26A86" w:rsidRPr="005D3F53" w:rsidRDefault="002C4F64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282F5880"/>
    <w:multiLevelType w:val="hybridMultilevel"/>
    <w:tmpl w:val="2CFE8638"/>
    <w:lvl w:ilvl="0" w:tplc="E020B5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 w15:restartNumberingAfterBreak="0">
    <w:nsid w:val="6A9470E6"/>
    <w:multiLevelType w:val="hybridMultilevel"/>
    <w:tmpl w:val="1206B3A8"/>
    <w:lvl w:ilvl="0" w:tplc="DE829F48">
      <w:start w:val="1"/>
      <w:numFmt w:val="decimal"/>
      <w:lvlText w:val="%1"/>
      <w:lvlJc w:val="left"/>
      <w:pPr>
        <w:ind w:left="1080" w:hanging="360"/>
      </w:pPr>
      <w:rPr>
        <w:rFonts w:eastAsiaTheme="majorEastAsia" w:hint="default"/>
        <w:color w:val="0F4761" w:themeColor="accent1" w:themeShade="BF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60271315">
    <w:abstractNumId w:val="3"/>
  </w:num>
  <w:num w:numId="2" w16cid:durableId="2005236301">
    <w:abstractNumId w:val="4"/>
  </w:num>
  <w:num w:numId="3" w16cid:durableId="1730303232">
    <w:abstractNumId w:val="0"/>
  </w:num>
  <w:num w:numId="4" w16cid:durableId="1825393657">
    <w:abstractNumId w:val="1"/>
  </w:num>
  <w:num w:numId="5" w16cid:durableId="1335457932">
    <w:abstractNumId w:val="2"/>
  </w:num>
  <w:num w:numId="6" w16cid:durableId="879972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2D8"/>
    <w:rsid w:val="00001888"/>
    <w:rsid w:val="00166334"/>
    <w:rsid w:val="002C4F64"/>
    <w:rsid w:val="003F62DB"/>
    <w:rsid w:val="0055439E"/>
    <w:rsid w:val="00600B17"/>
    <w:rsid w:val="00754469"/>
    <w:rsid w:val="00880CE1"/>
    <w:rsid w:val="00951792"/>
    <w:rsid w:val="009742D8"/>
    <w:rsid w:val="00A26A86"/>
    <w:rsid w:val="00AF19D5"/>
    <w:rsid w:val="00B93595"/>
    <w:rsid w:val="00F4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611C23B"/>
  <w15:chartTrackingRefBased/>
  <w15:docId w15:val="{B87F42B8-C7E3-4831-8135-D72124F39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742D8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742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742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742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742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742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742D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742D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742D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742D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742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742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742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742D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742D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742D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742D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742D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742D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742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742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742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742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742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742D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742D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742D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742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742D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742D8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9742D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742D8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9742D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9742D8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9742D8"/>
  </w:style>
  <w:style w:type="character" w:styleId="Hiperhivatkozs">
    <w:name w:val="Hyperlink"/>
    <w:rsid w:val="009742D8"/>
    <w:rPr>
      <w:color w:val="0000FF"/>
      <w:u w:val="single"/>
    </w:rPr>
  </w:style>
  <w:style w:type="character" w:styleId="Kiemels2">
    <w:name w:val="Strong"/>
    <w:uiPriority w:val="22"/>
    <w:qFormat/>
    <w:rsid w:val="009742D8"/>
    <w:rPr>
      <w:b/>
      <w:bCs/>
    </w:rPr>
  </w:style>
  <w:style w:type="paragraph" w:customStyle="1" w:styleId="CM4">
    <w:name w:val="CM4"/>
    <w:basedOn w:val="Norml"/>
    <w:next w:val="Norml"/>
    <w:rsid w:val="009742D8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rsid w:val="009742D8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9742D8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9742D8"/>
    <w:pPr>
      <w:widowControl w:val="0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2101</Words>
  <Characters>14501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Nagy Zoltán</cp:lastModifiedBy>
  <cp:revision>7</cp:revision>
  <cp:lastPrinted>2024-06-24T13:06:00Z</cp:lastPrinted>
  <dcterms:created xsi:type="dcterms:W3CDTF">2024-03-20T13:55:00Z</dcterms:created>
  <dcterms:modified xsi:type="dcterms:W3CDTF">2024-06-24T13:06:00Z</dcterms:modified>
</cp:coreProperties>
</file>